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616" w:rsidRDefault="006C3616"/>
    <w:p w:rsidR="00AE25D5" w:rsidRPr="00A03167" w:rsidRDefault="00AE25D5" w:rsidP="00AE25D5">
      <w:pPr>
        <w:spacing w:line="360" w:lineRule="auto"/>
        <w:jc w:val="center"/>
        <w:rPr>
          <w:rFonts w:ascii="Times New Roman" w:hAnsi="Times New Roman" w:cs="Times New Roman"/>
          <w:b/>
          <w:sz w:val="28"/>
          <w:szCs w:val="28"/>
        </w:rPr>
      </w:pPr>
      <w:r w:rsidRPr="00A03167">
        <w:rPr>
          <w:rFonts w:ascii="Times New Roman" w:hAnsi="Times New Roman" w:cs="Times New Roman"/>
          <w:b/>
          <w:sz w:val="28"/>
          <w:szCs w:val="28"/>
        </w:rPr>
        <w:t>PRÀCTICAS LETRADAS PERSONALES DE LOS DOCENTES EN FORMACIÒN: CASO PROGRAMA DE LICENCIATURA EN LENGUAS EXTRANJERAS-INGLÈS</w:t>
      </w:r>
    </w:p>
    <w:p w:rsidR="00AE25D5" w:rsidRDefault="00AE25D5" w:rsidP="00AE25D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Autor</w:t>
      </w:r>
    </w:p>
    <w:p w:rsidR="00AE25D5" w:rsidRDefault="00AE25D5" w:rsidP="00AE25D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Sonia Jerez Rodríguez</w:t>
      </w:r>
    </w:p>
    <w:p w:rsidR="00AE25D5" w:rsidRDefault="00AE25D5" w:rsidP="00AE25D5">
      <w:pPr>
        <w:spacing w:line="360" w:lineRule="auto"/>
        <w:jc w:val="center"/>
        <w:rPr>
          <w:rFonts w:ascii="Times New Roman" w:hAnsi="Times New Roman" w:cs="Times New Roman"/>
          <w:b/>
          <w:sz w:val="28"/>
          <w:szCs w:val="28"/>
        </w:rPr>
      </w:pPr>
      <w:hyperlink r:id="rId6" w:history="1">
        <w:r w:rsidRPr="007034F2">
          <w:rPr>
            <w:rStyle w:val="Hipervnculo"/>
            <w:rFonts w:ascii="Times New Roman" w:hAnsi="Times New Roman" w:cs="Times New Roman"/>
            <w:b/>
            <w:sz w:val="28"/>
            <w:szCs w:val="28"/>
          </w:rPr>
          <w:t>jerezsonia5@gmail.com</w:t>
        </w:r>
      </w:hyperlink>
    </w:p>
    <w:p w:rsidR="00AE25D5" w:rsidRDefault="00AE25D5" w:rsidP="00AE25D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Docente </w:t>
      </w:r>
    </w:p>
    <w:p w:rsidR="00AE25D5" w:rsidRDefault="00AE25D5" w:rsidP="00AE25D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Universidad de Córdoba. Montería  </w:t>
      </w:r>
    </w:p>
    <w:p w:rsidR="00AE25D5" w:rsidRPr="00264D0E" w:rsidRDefault="00AE25D5" w:rsidP="00AE25D5">
      <w:pPr>
        <w:spacing w:line="360" w:lineRule="auto"/>
        <w:jc w:val="center"/>
        <w:rPr>
          <w:rFonts w:ascii="Arial" w:hAnsi="Arial" w:cs="Arial"/>
          <w:b/>
          <w:sz w:val="20"/>
          <w:szCs w:val="20"/>
        </w:rPr>
      </w:pPr>
      <w:r w:rsidRPr="00264D0E">
        <w:rPr>
          <w:rFonts w:ascii="Arial" w:hAnsi="Arial" w:cs="Arial"/>
          <w:b/>
          <w:sz w:val="20"/>
          <w:szCs w:val="20"/>
        </w:rPr>
        <w:t>ABSTRACT</w:t>
      </w:r>
    </w:p>
    <w:p w:rsidR="00AE25D5" w:rsidRPr="00264D0E" w:rsidRDefault="00AE25D5" w:rsidP="00AE25D5">
      <w:pPr>
        <w:spacing w:line="276" w:lineRule="auto"/>
        <w:jc w:val="both"/>
        <w:rPr>
          <w:sz w:val="20"/>
          <w:szCs w:val="20"/>
          <w:lang w:val="en-US"/>
        </w:rPr>
      </w:pPr>
      <w:r w:rsidRPr="00264D0E">
        <w:rPr>
          <w:rFonts w:ascii="Arial" w:hAnsi="Arial" w:cs="Arial"/>
          <w:sz w:val="20"/>
          <w:szCs w:val="20"/>
          <w:lang w:val="en-US"/>
        </w:rPr>
        <w:t xml:space="preserve">While traditional print-based forms of literacy continue to dominate school curriculum, pedagogy, and assessment, in our out-of- school lives we hold an array of literacy </w:t>
      </w:r>
      <w:r w:rsidRPr="00303F5B">
        <w:rPr>
          <w:rFonts w:ascii="Arial" w:hAnsi="Arial" w:cs="Arial"/>
          <w:sz w:val="20"/>
          <w:szCs w:val="20"/>
          <w:lang w:val="en-US"/>
        </w:rPr>
        <w:t>practices (</w:t>
      </w:r>
      <w:r w:rsidRPr="00303F5B">
        <w:rPr>
          <w:rFonts w:ascii="Arial" w:hAnsi="Arial" w:cs="Arial"/>
          <w:color w:val="000000" w:themeColor="text1"/>
          <w:sz w:val="20"/>
          <w:szCs w:val="20"/>
          <w:lang w:val="en-US"/>
        </w:rPr>
        <w:t>Barton</w:t>
      </w:r>
      <w:r w:rsidRPr="00FA3888">
        <w:rPr>
          <w:rFonts w:ascii="Arial" w:hAnsi="Arial" w:cs="Arial"/>
          <w:color w:val="000000" w:themeColor="text1"/>
          <w:sz w:val="20"/>
          <w:szCs w:val="20"/>
          <w:lang w:val="en-US"/>
        </w:rPr>
        <w:t xml:space="preserve"> and Hamilton, 2012; </w:t>
      </w:r>
      <w:proofErr w:type="spellStart"/>
      <w:r w:rsidRPr="00FA3888">
        <w:rPr>
          <w:rFonts w:ascii="Arial" w:hAnsi="Arial" w:cs="Arial"/>
          <w:color w:val="000000" w:themeColor="text1"/>
          <w:sz w:val="20"/>
          <w:szCs w:val="20"/>
          <w:lang w:val="en-US"/>
        </w:rPr>
        <w:t>Haneda</w:t>
      </w:r>
      <w:proofErr w:type="spellEnd"/>
      <w:r w:rsidRPr="00FA3888">
        <w:rPr>
          <w:rFonts w:ascii="Arial" w:hAnsi="Arial" w:cs="Arial"/>
          <w:color w:val="000000" w:themeColor="text1"/>
          <w:sz w:val="20"/>
          <w:szCs w:val="20"/>
          <w:lang w:val="en-US"/>
        </w:rPr>
        <w:t xml:space="preserve">, 2006) </w:t>
      </w:r>
      <w:r w:rsidRPr="00FA3888">
        <w:rPr>
          <w:rFonts w:ascii="Arial" w:hAnsi="Arial" w:cs="Arial"/>
          <w:sz w:val="20"/>
          <w:szCs w:val="20"/>
          <w:lang w:val="en-US"/>
        </w:rPr>
        <w:t>that are either conventional or mediated by new technologies. These experiences are transforming our expectations and orientations toward texts, literacy, and</w:t>
      </w:r>
      <w:r w:rsidRPr="00264D0E">
        <w:rPr>
          <w:rFonts w:ascii="Arial" w:hAnsi="Arial" w:cs="Arial"/>
          <w:sz w:val="20"/>
          <w:szCs w:val="20"/>
          <w:lang w:val="en-US"/>
        </w:rPr>
        <w:t xml:space="preserve"> pedagogy but </w:t>
      </w:r>
      <w:r w:rsidRPr="00264D0E">
        <w:rPr>
          <w:rFonts w:ascii="Arial" w:hAnsi="Arial" w:cs="Arial"/>
          <w:color w:val="000000" w:themeColor="text1"/>
          <w:sz w:val="20"/>
          <w:szCs w:val="20"/>
          <w:lang w:val="en-US"/>
        </w:rPr>
        <w:t xml:space="preserve">many times are not explored in the context of the classroom. To examine this issue, I followed a qualitative case study methodology and found that pre- service teachers in an English Language Program held a wide array of personal literacy practices in different languages and formats. Although, little evidence was found </w:t>
      </w:r>
      <w:bookmarkStart w:id="0" w:name="_GoBack"/>
      <w:bookmarkEnd w:id="0"/>
      <w:r w:rsidRPr="00264D0E">
        <w:rPr>
          <w:rFonts w:ascii="Arial" w:hAnsi="Arial" w:cs="Arial"/>
          <w:color w:val="000000" w:themeColor="text1"/>
          <w:sz w:val="20"/>
          <w:szCs w:val="20"/>
          <w:lang w:val="en-US"/>
        </w:rPr>
        <w:t>of the inclusion of all these practices to support their teaching during their teaching practicum.  The results suggest a need to consider personal literacies as practices that can contribute to support literacy at school</w:t>
      </w:r>
      <w:r>
        <w:rPr>
          <w:rFonts w:ascii="Arial" w:hAnsi="Arial" w:cs="Arial"/>
          <w:color w:val="000000" w:themeColor="text1"/>
          <w:sz w:val="20"/>
          <w:szCs w:val="20"/>
          <w:lang w:val="en-US"/>
        </w:rPr>
        <w:t>.</w:t>
      </w:r>
    </w:p>
    <w:p w:rsidR="00AE25D5" w:rsidRPr="00264D0E" w:rsidRDefault="00AE25D5" w:rsidP="00AE25D5">
      <w:pPr>
        <w:spacing w:line="276" w:lineRule="auto"/>
        <w:jc w:val="center"/>
        <w:rPr>
          <w:rFonts w:ascii="Arial" w:hAnsi="Arial" w:cs="Arial"/>
          <w:b/>
        </w:rPr>
      </w:pPr>
    </w:p>
    <w:p w:rsidR="00AE25D5" w:rsidRPr="00A03167" w:rsidRDefault="00AE25D5" w:rsidP="00AE25D5">
      <w:pPr>
        <w:spacing w:line="276" w:lineRule="auto"/>
        <w:jc w:val="both"/>
        <w:rPr>
          <w:rFonts w:ascii="Arial" w:hAnsi="Arial" w:cs="Arial"/>
          <w:color w:val="000000" w:themeColor="text1"/>
          <w:sz w:val="20"/>
          <w:szCs w:val="20"/>
          <w:lang w:val="en-US"/>
        </w:rPr>
      </w:pPr>
      <w:r w:rsidRPr="00264D0E">
        <w:rPr>
          <w:rFonts w:ascii="Arial" w:hAnsi="Arial" w:cs="Arial"/>
          <w:color w:val="000000" w:themeColor="text1"/>
          <w:sz w:val="20"/>
          <w:szCs w:val="20"/>
          <w:lang w:val="en-US"/>
        </w:rPr>
        <w:t>Key words: literacy, literacy practices, personal literacy practices, pre- service teachers, new media</w:t>
      </w:r>
      <w:r>
        <w:rPr>
          <w:rFonts w:ascii="Arial" w:hAnsi="Arial" w:cs="Arial"/>
          <w:color w:val="000000" w:themeColor="text1"/>
          <w:sz w:val="20"/>
          <w:szCs w:val="20"/>
          <w:lang w:val="en-US"/>
        </w:rPr>
        <w:t xml:space="preserve"> technologies, teaching practicum</w:t>
      </w:r>
    </w:p>
    <w:p w:rsidR="00AE25D5" w:rsidRPr="00264D0E" w:rsidRDefault="00AE25D5" w:rsidP="00AE25D5">
      <w:pPr>
        <w:spacing w:line="360" w:lineRule="auto"/>
        <w:jc w:val="center"/>
        <w:rPr>
          <w:rFonts w:ascii="Arial" w:hAnsi="Arial" w:cs="Arial"/>
          <w:b/>
          <w:sz w:val="20"/>
          <w:szCs w:val="20"/>
        </w:rPr>
      </w:pPr>
      <w:r w:rsidRPr="00264D0E">
        <w:rPr>
          <w:rFonts w:ascii="Arial" w:hAnsi="Arial" w:cs="Arial"/>
          <w:b/>
          <w:sz w:val="20"/>
          <w:szCs w:val="20"/>
        </w:rPr>
        <w:t>RESUMEN</w:t>
      </w:r>
    </w:p>
    <w:p w:rsidR="00AE25D5" w:rsidRPr="00C225B0" w:rsidRDefault="00AE25D5" w:rsidP="00AE25D5">
      <w:pPr>
        <w:spacing w:line="276" w:lineRule="auto"/>
        <w:jc w:val="both"/>
        <w:rPr>
          <w:rFonts w:ascii="Arial" w:hAnsi="Arial" w:cs="Arial"/>
          <w:color w:val="000000" w:themeColor="text1"/>
          <w:sz w:val="20"/>
          <w:szCs w:val="20"/>
        </w:rPr>
      </w:pPr>
      <w:r w:rsidRPr="00264D0E">
        <w:rPr>
          <w:rFonts w:ascii="Arial" w:hAnsi="Arial" w:cs="Arial"/>
          <w:sz w:val="20"/>
          <w:szCs w:val="20"/>
        </w:rPr>
        <w:t xml:space="preserve">Mientras las formas impresas de leer y escribir continúan predominando en el currículo, la pedagogía y la evaluación, en las vidas diarias mantenemos un sinfín de prácticas letradas </w:t>
      </w:r>
      <w:r w:rsidRPr="00264D0E">
        <w:rPr>
          <w:rFonts w:ascii="Arial" w:hAnsi="Arial" w:cs="Arial"/>
          <w:sz w:val="20"/>
          <w:szCs w:val="20"/>
          <w:lang w:val="en-US"/>
        </w:rPr>
        <w:t>(</w:t>
      </w:r>
      <w:r w:rsidRPr="00264D0E">
        <w:rPr>
          <w:rFonts w:ascii="Arial" w:hAnsi="Arial" w:cs="Arial"/>
          <w:color w:val="000000" w:themeColor="text1"/>
          <w:sz w:val="20"/>
          <w:szCs w:val="20"/>
          <w:lang w:val="en-US"/>
        </w:rPr>
        <w:t>Barton y Hamilton, 2012;</w:t>
      </w:r>
      <w:r>
        <w:rPr>
          <w:rFonts w:ascii="Arial" w:hAnsi="Arial" w:cs="Arial"/>
          <w:color w:val="000000" w:themeColor="text1"/>
          <w:sz w:val="20"/>
          <w:szCs w:val="20"/>
          <w:lang w:val="en-US"/>
        </w:rPr>
        <w:t xml:space="preserve"> </w:t>
      </w:r>
      <w:proofErr w:type="spellStart"/>
      <w:r w:rsidRPr="00FA3888">
        <w:rPr>
          <w:rFonts w:ascii="Arial" w:hAnsi="Arial" w:cs="Arial"/>
          <w:color w:val="000000" w:themeColor="text1"/>
          <w:sz w:val="20"/>
          <w:szCs w:val="20"/>
          <w:lang w:val="en-US"/>
        </w:rPr>
        <w:t>Haneda</w:t>
      </w:r>
      <w:proofErr w:type="spellEnd"/>
      <w:r w:rsidRPr="00FA3888">
        <w:rPr>
          <w:rFonts w:ascii="Arial" w:hAnsi="Arial" w:cs="Arial"/>
          <w:color w:val="000000" w:themeColor="text1"/>
          <w:sz w:val="20"/>
          <w:szCs w:val="20"/>
          <w:lang w:val="en-US"/>
        </w:rPr>
        <w:t>, 2006)</w:t>
      </w:r>
      <w:r w:rsidRPr="00264D0E">
        <w:rPr>
          <w:rFonts w:ascii="Arial" w:hAnsi="Arial" w:cs="Arial"/>
          <w:sz w:val="20"/>
          <w:szCs w:val="20"/>
        </w:rPr>
        <w:t xml:space="preserve"> que son tanto convencionales como mediadas por  nuevas tecnologías. Estas experiencias están transformando las expectativas y  orientaciones hacia los textos, la literacidad y la pedagogía, pero  no siempre son exploradas en el aula. Para explorar este tema se escogió </w:t>
      </w:r>
      <w:r w:rsidRPr="00264D0E">
        <w:rPr>
          <w:rFonts w:ascii="Arial" w:hAnsi="Arial" w:cs="Arial"/>
          <w:color w:val="000000" w:themeColor="text1"/>
          <w:sz w:val="20"/>
          <w:szCs w:val="20"/>
        </w:rPr>
        <w:t>un Programa de formación de licenciados en inglés y siguiendo un estudio de caso cualitativo se halló que los participantes mantienen una variedad de prácticas letradas personales  llevadas a cabo en diversos formatos, en inglés y español. La evidencia, sin embargo, no muestra la inclusión de estas prácticas letradas para apoyar la enseñanza durante su práctica pedagógica profesional y se sugiere considerarlas para apoyar la literacidad en el aula.</w:t>
      </w:r>
    </w:p>
    <w:p w:rsidR="00AE25D5" w:rsidRDefault="00AE25D5" w:rsidP="00AE25D5">
      <w:pPr>
        <w:spacing w:line="276" w:lineRule="auto"/>
        <w:jc w:val="both"/>
        <w:rPr>
          <w:rFonts w:ascii="Arial" w:hAnsi="Arial" w:cs="Arial"/>
          <w:color w:val="000000" w:themeColor="text1"/>
          <w:sz w:val="20"/>
          <w:szCs w:val="20"/>
        </w:rPr>
      </w:pPr>
    </w:p>
    <w:p w:rsidR="00AE25D5" w:rsidRPr="00C127BD" w:rsidRDefault="00AE25D5" w:rsidP="00AE25D5">
      <w:pPr>
        <w:spacing w:line="276" w:lineRule="auto"/>
        <w:jc w:val="both"/>
        <w:rPr>
          <w:rFonts w:ascii="Arial" w:hAnsi="Arial" w:cs="Arial"/>
          <w:color w:val="000000" w:themeColor="text1"/>
          <w:sz w:val="20"/>
          <w:szCs w:val="20"/>
        </w:rPr>
      </w:pPr>
      <w:r>
        <w:rPr>
          <w:rFonts w:ascii="Arial" w:hAnsi="Arial" w:cs="Arial"/>
          <w:color w:val="000000" w:themeColor="text1"/>
          <w:sz w:val="20"/>
          <w:szCs w:val="20"/>
        </w:rPr>
        <w:t>Palabras clave</w:t>
      </w:r>
      <w:r w:rsidRPr="00C127BD">
        <w:rPr>
          <w:rFonts w:ascii="Arial" w:hAnsi="Arial" w:cs="Arial"/>
          <w:b/>
          <w:color w:val="000000" w:themeColor="text1"/>
          <w:sz w:val="20"/>
          <w:szCs w:val="20"/>
        </w:rPr>
        <w:t>:</w:t>
      </w:r>
      <w:r w:rsidRPr="00C127BD">
        <w:rPr>
          <w:rFonts w:ascii="Arial" w:hAnsi="Arial" w:cs="Arial"/>
          <w:color w:val="000000" w:themeColor="text1"/>
          <w:sz w:val="20"/>
          <w:szCs w:val="20"/>
        </w:rPr>
        <w:t xml:space="preserve"> literacidad, prácticas letradas, prácticas letradas personales,</w:t>
      </w:r>
      <w:r>
        <w:rPr>
          <w:rFonts w:ascii="Arial" w:hAnsi="Arial" w:cs="Arial"/>
          <w:color w:val="000000" w:themeColor="text1"/>
          <w:sz w:val="20"/>
          <w:szCs w:val="20"/>
        </w:rPr>
        <w:t xml:space="preserve"> </w:t>
      </w:r>
      <w:r w:rsidRPr="00C127BD">
        <w:rPr>
          <w:rFonts w:ascii="Arial" w:hAnsi="Arial" w:cs="Arial"/>
          <w:color w:val="000000" w:themeColor="text1"/>
          <w:sz w:val="20"/>
          <w:szCs w:val="20"/>
        </w:rPr>
        <w:t xml:space="preserve">docentes en formación, tecnologías de la informática y la comunicación, práctica pedagógica profesional. </w:t>
      </w:r>
    </w:p>
    <w:p w:rsidR="00AE25D5" w:rsidRPr="00B30AC5" w:rsidRDefault="00AE25D5" w:rsidP="00AE25D5">
      <w:pPr>
        <w:spacing w:line="360" w:lineRule="auto"/>
        <w:jc w:val="both"/>
        <w:rPr>
          <w:rFonts w:ascii="Arial" w:hAnsi="Arial" w:cs="Arial"/>
        </w:rPr>
      </w:pPr>
    </w:p>
    <w:p w:rsidR="00AE25D5" w:rsidRDefault="00AE25D5" w:rsidP="00AE25D5">
      <w:pPr>
        <w:spacing w:line="360" w:lineRule="auto"/>
        <w:jc w:val="center"/>
        <w:rPr>
          <w:rFonts w:ascii="Arial" w:hAnsi="Arial" w:cs="Arial"/>
          <w:b/>
        </w:rPr>
      </w:pPr>
    </w:p>
    <w:p w:rsidR="00AE25D5" w:rsidRDefault="00AE25D5" w:rsidP="00AE25D5">
      <w:pPr>
        <w:spacing w:line="360" w:lineRule="auto"/>
        <w:jc w:val="center"/>
        <w:rPr>
          <w:rFonts w:ascii="Arial" w:hAnsi="Arial" w:cs="Arial"/>
          <w:b/>
        </w:rPr>
      </w:pPr>
    </w:p>
    <w:p w:rsidR="00AE25D5" w:rsidRDefault="00AE25D5" w:rsidP="00AE25D5">
      <w:pPr>
        <w:spacing w:line="360" w:lineRule="auto"/>
        <w:jc w:val="center"/>
        <w:rPr>
          <w:rFonts w:ascii="Arial" w:hAnsi="Arial" w:cs="Arial"/>
          <w:b/>
        </w:rPr>
      </w:pPr>
      <w:r>
        <w:rPr>
          <w:rFonts w:ascii="Arial" w:hAnsi="Arial" w:cs="Arial"/>
          <w:b/>
        </w:rPr>
        <w:lastRenderedPageBreak/>
        <w:t xml:space="preserve">INTRODUCCIÒN </w:t>
      </w:r>
    </w:p>
    <w:p w:rsidR="00AE25D5" w:rsidRPr="00A5655C" w:rsidRDefault="00AE25D5" w:rsidP="00AE25D5">
      <w:pPr>
        <w:jc w:val="both"/>
        <w:rPr>
          <w:rFonts w:ascii="Arial" w:eastAsia="Arial" w:hAnsi="Arial" w:cs="Arial"/>
          <w:sz w:val="24"/>
          <w:szCs w:val="24"/>
        </w:rPr>
      </w:pPr>
      <w:r w:rsidRPr="00A5655C">
        <w:rPr>
          <w:rFonts w:ascii="Arial" w:eastAsia="Arial" w:hAnsi="Arial" w:cs="Arial"/>
          <w:sz w:val="24"/>
          <w:szCs w:val="24"/>
        </w:rPr>
        <w:t xml:space="preserve">La mayoría de consideraciones metodológicas históricamente se han centrado  en la adquisición de las letras, los sonidos, en la decodificación del texto y en las convenciones gráficas, adoptando su lógica a una versión restringida de lectura y escritura,  dejando de concebir  el uso de la lengua escrita como una práctica social (Street. 1984; </w:t>
      </w:r>
      <w:proofErr w:type="spellStart"/>
      <w:r w:rsidRPr="00A5655C">
        <w:rPr>
          <w:rFonts w:ascii="Arial" w:eastAsia="Arial" w:hAnsi="Arial" w:cs="Arial"/>
          <w:sz w:val="24"/>
          <w:szCs w:val="24"/>
        </w:rPr>
        <w:t>Barton</w:t>
      </w:r>
      <w:proofErr w:type="spellEnd"/>
      <w:r w:rsidRPr="00A5655C">
        <w:rPr>
          <w:rFonts w:ascii="Arial" w:eastAsia="Arial" w:hAnsi="Arial" w:cs="Arial"/>
          <w:sz w:val="24"/>
          <w:szCs w:val="24"/>
        </w:rPr>
        <w:t xml:space="preserve"> y Hamilton, 1998; </w:t>
      </w:r>
      <w:proofErr w:type="spellStart"/>
      <w:r w:rsidRPr="00A5655C">
        <w:rPr>
          <w:rFonts w:ascii="Arial" w:eastAsia="Arial" w:hAnsi="Arial" w:cs="Arial"/>
          <w:sz w:val="24"/>
          <w:szCs w:val="24"/>
        </w:rPr>
        <w:t>Ivanic</w:t>
      </w:r>
      <w:proofErr w:type="spellEnd"/>
      <w:r w:rsidRPr="00A5655C">
        <w:rPr>
          <w:rFonts w:ascii="Arial" w:eastAsia="Arial" w:hAnsi="Arial" w:cs="Arial"/>
          <w:sz w:val="24"/>
          <w:szCs w:val="24"/>
        </w:rPr>
        <w:t xml:space="preserve"> et al, 2007). Sin embargo, hoy más que nunca  se requiere comprender que leer y escribir son  acciones vinculadas a un momento social específico, donde el contexto está constituido por la interacción entre los participantes, la situación en la cual la interacción ocurre, y por los antecedentes históricos y sociales (</w:t>
      </w:r>
      <w:proofErr w:type="spellStart"/>
      <w:r w:rsidRPr="00A5655C">
        <w:rPr>
          <w:rFonts w:ascii="Arial" w:eastAsia="Arial" w:hAnsi="Arial" w:cs="Arial"/>
          <w:sz w:val="24"/>
          <w:szCs w:val="24"/>
        </w:rPr>
        <w:t>Kalman</w:t>
      </w:r>
      <w:proofErr w:type="spellEnd"/>
      <w:r w:rsidRPr="00A5655C">
        <w:rPr>
          <w:rFonts w:ascii="Arial" w:eastAsia="Arial" w:hAnsi="Arial" w:cs="Arial"/>
          <w:sz w:val="24"/>
          <w:szCs w:val="24"/>
        </w:rPr>
        <w:t>, 2000), ya que al participar y colaborar con otros lectores y escritores no sólo se aprende acerca del objeto escrito, sino de las relaciones sociales que el uso de la escritura establece (</w:t>
      </w:r>
      <w:proofErr w:type="spellStart"/>
      <w:r w:rsidRPr="00A5655C">
        <w:rPr>
          <w:rFonts w:ascii="Arial" w:eastAsia="Arial" w:hAnsi="Arial" w:cs="Arial"/>
          <w:sz w:val="24"/>
          <w:szCs w:val="24"/>
        </w:rPr>
        <w:t>Kalman</w:t>
      </w:r>
      <w:proofErr w:type="spellEnd"/>
      <w:r w:rsidRPr="00A5655C">
        <w:rPr>
          <w:rFonts w:ascii="Arial" w:eastAsia="Arial" w:hAnsi="Arial" w:cs="Arial"/>
          <w:sz w:val="24"/>
          <w:szCs w:val="24"/>
        </w:rPr>
        <w:t xml:space="preserve">, 1993).   </w:t>
      </w:r>
    </w:p>
    <w:p w:rsidR="00AE25D5" w:rsidRPr="00A5655C" w:rsidRDefault="00AE25D5" w:rsidP="00AE25D5">
      <w:pPr>
        <w:jc w:val="both"/>
        <w:rPr>
          <w:rFonts w:ascii="Arial" w:hAnsi="Arial" w:cs="Arial"/>
        </w:rPr>
      </w:pPr>
    </w:p>
    <w:p w:rsidR="00AE25D5" w:rsidRDefault="00AE25D5" w:rsidP="00AE25D5">
      <w:pPr>
        <w:jc w:val="both"/>
        <w:rPr>
          <w:rFonts w:ascii="Arial" w:eastAsia="Arial" w:hAnsi="Arial" w:cs="Arial"/>
          <w:sz w:val="24"/>
          <w:szCs w:val="24"/>
        </w:rPr>
      </w:pPr>
      <w:r>
        <w:rPr>
          <w:rFonts w:ascii="Arial" w:eastAsia="Arial" w:hAnsi="Arial" w:cs="Arial"/>
          <w:sz w:val="24"/>
          <w:szCs w:val="24"/>
        </w:rPr>
        <w:t>Así, e</w:t>
      </w:r>
      <w:r w:rsidRPr="00A5655C">
        <w:rPr>
          <w:rFonts w:ascii="Arial" w:eastAsia="Arial" w:hAnsi="Arial" w:cs="Arial"/>
          <w:sz w:val="24"/>
          <w:szCs w:val="24"/>
        </w:rPr>
        <w:t xml:space="preserve">ste estudio parte del argumento de que si la escuela y las instituciones educativas formadoras de docentes  piensan preparar a la gente joven para participar en una sociedad democrática, deben brindar oportunidades para reconocer las diversas formas en las que la lengua escrita es usada en las diferentes instituciones y situaciones sociales, viendo la lectura y escritura precisamente como lo que son: una práctica social (Street, 1984).  Desde este punto de vista, mi posición académica  frente al tema me lleva a no referirme en esta presentación a dos habilidades independientes como “leer y escribir”, sino a adoptar en cambio el término </w:t>
      </w:r>
      <w:r w:rsidRPr="00A5655C">
        <w:rPr>
          <w:rFonts w:ascii="Arial" w:eastAsia="Arial" w:hAnsi="Arial" w:cs="Arial"/>
          <w:i/>
          <w:sz w:val="24"/>
          <w:szCs w:val="24"/>
        </w:rPr>
        <w:t>literacidad</w:t>
      </w:r>
      <w:r w:rsidRPr="00A5655C">
        <w:rPr>
          <w:rFonts w:ascii="Arial" w:eastAsia="Arial" w:hAnsi="Arial" w:cs="Arial"/>
          <w:sz w:val="24"/>
          <w:szCs w:val="24"/>
        </w:rPr>
        <w:t xml:space="preserve"> (</w:t>
      </w:r>
      <w:proofErr w:type="spellStart"/>
      <w:r w:rsidRPr="00A5655C">
        <w:rPr>
          <w:rFonts w:ascii="Arial" w:eastAsia="Arial" w:hAnsi="Arial" w:cs="Arial"/>
          <w:sz w:val="24"/>
          <w:szCs w:val="24"/>
        </w:rPr>
        <w:t>Cassany</w:t>
      </w:r>
      <w:proofErr w:type="spellEnd"/>
      <w:r w:rsidRPr="00A5655C">
        <w:rPr>
          <w:rFonts w:ascii="Arial" w:eastAsia="Arial" w:hAnsi="Arial" w:cs="Arial"/>
          <w:sz w:val="24"/>
          <w:szCs w:val="24"/>
        </w:rPr>
        <w:t>, 2005; López Bonilla y Fragoso, 2013; Mora, 201</w:t>
      </w:r>
      <w:r>
        <w:rPr>
          <w:rFonts w:ascii="Arial" w:eastAsia="Arial" w:hAnsi="Arial" w:cs="Arial"/>
          <w:sz w:val="24"/>
          <w:szCs w:val="24"/>
        </w:rPr>
        <w:t>0</w:t>
      </w:r>
      <w:r w:rsidRPr="00A5655C">
        <w:rPr>
          <w:rFonts w:ascii="Arial" w:eastAsia="Arial" w:hAnsi="Arial" w:cs="Arial"/>
          <w:sz w:val="24"/>
          <w:szCs w:val="24"/>
        </w:rPr>
        <w:t>, 2012, 2016) como práctica social en un contexto cultural, político, económico, religioso y social entre otros, lo que igualmente permite el uso del término prácticas letradas para indicar lo que hacemos con la lectura y escritura (</w:t>
      </w:r>
      <w:proofErr w:type="spellStart"/>
      <w:r w:rsidRPr="00A5655C">
        <w:rPr>
          <w:rFonts w:ascii="Arial" w:eastAsia="Arial" w:hAnsi="Arial" w:cs="Arial"/>
          <w:sz w:val="24"/>
          <w:szCs w:val="24"/>
        </w:rPr>
        <w:t>Barton</w:t>
      </w:r>
      <w:proofErr w:type="spellEnd"/>
      <w:r w:rsidRPr="00A5655C">
        <w:rPr>
          <w:rFonts w:ascii="Arial" w:eastAsia="Arial" w:hAnsi="Arial" w:cs="Arial"/>
          <w:sz w:val="24"/>
          <w:szCs w:val="24"/>
        </w:rPr>
        <w:t xml:space="preserve"> y Hamilton, 1998)</w:t>
      </w:r>
      <w:r>
        <w:rPr>
          <w:rFonts w:ascii="Arial" w:eastAsia="Arial" w:hAnsi="Arial" w:cs="Arial"/>
          <w:sz w:val="24"/>
          <w:szCs w:val="24"/>
        </w:rPr>
        <w:t xml:space="preserve"> en diversos contextos</w:t>
      </w:r>
      <w:r w:rsidRPr="00A5655C">
        <w:rPr>
          <w:rFonts w:ascii="Arial" w:eastAsia="Arial" w:hAnsi="Arial" w:cs="Arial"/>
          <w:sz w:val="24"/>
          <w:szCs w:val="24"/>
        </w:rPr>
        <w:t>.</w:t>
      </w:r>
    </w:p>
    <w:p w:rsidR="00AE25D5" w:rsidRDefault="00AE25D5" w:rsidP="00AE25D5">
      <w:pPr>
        <w:jc w:val="both"/>
        <w:rPr>
          <w:rFonts w:ascii="Arial" w:eastAsia="Arial" w:hAnsi="Arial" w:cs="Arial"/>
          <w:sz w:val="24"/>
          <w:szCs w:val="24"/>
        </w:rPr>
      </w:pPr>
    </w:p>
    <w:p w:rsidR="00AE25D5" w:rsidRPr="00A5655C" w:rsidRDefault="00AE25D5" w:rsidP="00AE25D5">
      <w:pPr>
        <w:jc w:val="both"/>
        <w:rPr>
          <w:rFonts w:ascii="Arial" w:eastAsia="Arial" w:hAnsi="Arial" w:cs="Arial"/>
          <w:sz w:val="24"/>
          <w:szCs w:val="24"/>
        </w:rPr>
      </w:pPr>
      <w:r>
        <w:rPr>
          <w:rFonts w:ascii="Arial" w:eastAsia="Arial" w:hAnsi="Arial" w:cs="Arial"/>
          <w:sz w:val="24"/>
          <w:szCs w:val="24"/>
        </w:rPr>
        <w:t>H</w:t>
      </w:r>
      <w:r w:rsidRPr="00A5655C">
        <w:rPr>
          <w:rFonts w:ascii="Arial" w:eastAsia="Arial" w:hAnsi="Arial" w:cs="Arial"/>
          <w:sz w:val="24"/>
          <w:szCs w:val="24"/>
        </w:rPr>
        <w:t xml:space="preserve">ablar de literacidad </w:t>
      </w:r>
      <w:r>
        <w:rPr>
          <w:rFonts w:ascii="Arial" w:eastAsia="Arial" w:hAnsi="Arial" w:cs="Arial"/>
          <w:sz w:val="24"/>
          <w:szCs w:val="24"/>
        </w:rPr>
        <w:t xml:space="preserve">en castellano </w:t>
      </w:r>
      <w:r w:rsidRPr="00A5655C">
        <w:rPr>
          <w:rFonts w:ascii="Arial" w:eastAsia="Arial" w:hAnsi="Arial" w:cs="Arial"/>
          <w:sz w:val="24"/>
          <w:szCs w:val="24"/>
        </w:rPr>
        <w:t xml:space="preserve">puede </w:t>
      </w:r>
      <w:r>
        <w:rPr>
          <w:rFonts w:ascii="Arial" w:eastAsia="Arial" w:hAnsi="Arial" w:cs="Arial"/>
          <w:sz w:val="24"/>
          <w:szCs w:val="24"/>
        </w:rPr>
        <w:t xml:space="preserve">aún </w:t>
      </w:r>
      <w:r w:rsidRPr="00A5655C">
        <w:rPr>
          <w:rFonts w:ascii="Arial" w:eastAsia="Arial" w:hAnsi="Arial" w:cs="Arial"/>
          <w:sz w:val="24"/>
          <w:szCs w:val="24"/>
        </w:rPr>
        <w:t xml:space="preserve"> resultar desconocido para muchos, pero </w:t>
      </w:r>
      <w:r>
        <w:rPr>
          <w:rFonts w:ascii="Arial" w:eastAsia="Arial" w:hAnsi="Arial" w:cs="Arial"/>
          <w:sz w:val="24"/>
          <w:szCs w:val="24"/>
        </w:rPr>
        <w:t xml:space="preserve">debo aclarar que </w:t>
      </w:r>
      <w:r w:rsidRPr="00A5655C">
        <w:rPr>
          <w:rFonts w:ascii="Arial" w:eastAsia="Arial" w:hAnsi="Arial" w:cs="Arial"/>
          <w:sz w:val="24"/>
          <w:szCs w:val="24"/>
        </w:rPr>
        <w:t xml:space="preserve">el termino no es intercambiable con alfabetización o lectoescritura (Mora, 2012). Defender esta postura a partir de los resultados en este estudio es una sola y es que la  literacidad  va  más  allá de un par de atributos psicológicos, es pública y privada, social e individual,  tiene que ver con la creación e interpretación de significado de textos y   no solo es la habilidad de codificar y decodificar la lengua escrita (Street, 1984). </w:t>
      </w:r>
      <w:r>
        <w:rPr>
          <w:rFonts w:ascii="Arial" w:eastAsia="Arial" w:hAnsi="Arial" w:cs="Arial"/>
          <w:sz w:val="24"/>
          <w:szCs w:val="24"/>
        </w:rPr>
        <w:t xml:space="preserve"> </w:t>
      </w:r>
      <w:r w:rsidRPr="00A5655C">
        <w:rPr>
          <w:rFonts w:ascii="Arial" w:eastAsia="Arial" w:hAnsi="Arial" w:cs="Arial"/>
          <w:sz w:val="24"/>
          <w:szCs w:val="24"/>
        </w:rPr>
        <w:t>Además, es ante todo social y se encuentra localizada en la interacción entre la gente y como lo sugiere  Mora (2012) es la interpretación y producción de textos en diversos formatos, medios y lenguajes</w:t>
      </w:r>
      <w:r>
        <w:rPr>
          <w:rFonts w:ascii="Arial" w:eastAsia="Arial" w:hAnsi="Arial" w:cs="Arial"/>
          <w:sz w:val="24"/>
          <w:szCs w:val="24"/>
        </w:rPr>
        <w:t>, p</w:t>
      </w:r>
      <w:r w:rsidRPr="00A5655C">
        <w:rPr>
          <w:rFonts w:ascii="Arial" w:eastAsia="Arial" w:hAnsi="Arial" w:cs="Arial"/>
          <w:sz w:val="24"/>
          <w:szCs w:val="24"/>
        </w:rPr>
        <w:t>or  lo que en un sentido más amplio me  referiré a literacidad como práctica social y lo que hacemos con ésta en diversos contextos serán prácticas letradas</w:t>
      </w:r>
      <w:r>
        <w:rPr>
          <w:rFonts w:ascii="Arial" w:eastAsia="Arial" w:hAnsi="Arial" w:cs="Arial"/>
          <w:sz w:val="24"/>
          <w:szCs w:val="24"/>
        </w:rPr>
        <w:t xml:space="preserve">. </w:t>
      </w:r>
    </w:p>
    <w:p w:rsidR="00AE25D5" w:rsidRDefault="00AE25D5" w:rsidP="00AE25D5">
      <w:pPr>
        <w:jc w:val="both"/>
        <w:rPr>
          <w:rFonts w:ascii="Arial" w:eastAsia="Arial" w:hAnsi="Arial" w:cs="Arial"/>
          <w:sz w:val="24"/>
          <w:szCs w:val="24"/>
        </w:rPr>
      </w:pPr>
    </w:p>
    <w:p w:rsidR="00AE25D5" w:rsidRPr="00A5655C" w:rsidRDefault="00AE25D5" w:rsidP="00AE25D5">
      <w:pPr>
        <w:jc w:val="both"/>
        <w:rPr>
          <w:rFonts w:ascii="Arial" w:eastAsia="Times New Roman" w:hAnsi="Arial" w:cs="Arial"/>
          <w:color w:val="000000"/>
          <w:sz w:val="24"/>
          <w:szCs w:val="24"/>
          <w:lang w:eastAsia="es-CO"/>
        </w:rPr>
      </w:pPr>
      <w:r w:rsidRPr="00E02089">
        <w:rPr>
          <w:rFonts w:ascii="Arial" w:hAnsi="Arial" w:cs="Arial"/>
          <w:sz w:val="24"/>
          <w:szCs w:val="24"/>
          <w:lang w:val="es-CO"/>
        </w:rPr>
        <w:t xml:space="preserve">En ese sentido y siguiendo a </w:t>
      </w:r>
      <w:r w:rsidRPr="00E02089">
        <w:rPr>
          <w:rFonts w:ascii="Arial" w:hAnsi="Arial" w:cs="Arial"/>
          <w:sz w:val="24"/>
          <w:szCs w:val="24"/>
          <w:lang w:val="es-419"/>
        </w:rPr>
        <w:t>Barton y Hamilton</w:t>
      </w:r>
      <w:r w:rsidRPr="00E02089">
        <w:rPr>
          <w:rFonts w:ascii="Arial" w:hAnsi="Arial" w:cs="Arial"/>
          <w:sz w:val="24"/>
          <w:szCs w:val="24"/>
          <w:lang w:val="es-CO"/>
        </w:rPr>
        <w:t xml:space="preserve"> </w:t>
      </w:r>
      <w:r w:rsidRPr="00E02089">
        <w:rPr>
          <w:rFonts w:ascii="Arial" w:hAnsi="Arial" w:cs="Arial"/>
          <w:sz w:val="24"/>
          <w:szCs w:val="24"/>
          <w:lang w:val="es-419"/>
        </w:rPr>
        <w:t>(2000, p.7) las pr</w:t>
      </w:r>
      <w:r w:rsidRPr="00E02089">
        <w:rPr>
          <w:rFonts w:ascii="Arial" w:hAnsi="Arial" w:cs="Arial"/>
          <w:sz w:val="24"/>
          <w:szCs w:val="24"/>
          <w:lang w:val="es-CO"/>
        </w:rPr>
        <w:t>à</w:t>
      </w:r>
      <w:r w:rsidRPr="00E02089">
        <w:rPr>
          <w:rFonts w:ascii="Arial" w:hAnsi="Arial" w:cs="Arial"/>
          <w:sz w:val="24"/>
          <w:szCs w:val="24"/>
          <w:lang w:val="es-419"/>
        </w:rPr>
        <w:t xml:space="preserve">cticas </w:t>
      </w:r>
      <w:r w:rsidRPr="00E02089">
        <w:rPr>
          <w:rFonts w:ascii="Arial" w:hAnsi="Arial" w:cs="Arial"/>
          <w:sz w:val="24"/>
          <w:szCs w:val="24"/>
          <w:lang w:val="es-CO"/>
        </w:rPr>
        <w:t xml:space="preserve">letradas se definen </w:t>
      </w:r>
      <w:r w:rsidRPr="00E02089">
        <w:rPr>
          <w:rFonts w:ascii="Arial" w:hAnsi="Arial" w:cs="Arial"/>
          <w:sz w:val="24"/>
          <w:szCs w:val="24"/>
          <w:lang w:val="es-419"/>
        </w:rPr>
        <w:t xml:space="preserve">como </w:t>
      </w:r>
      <w:proofErr w:type="gramStart"/>
      <w:r w:rsidRPr="00E02089">
        <w:rPr>
          <w:rFonts w:ascii="Arial" w:hAnsi="Arial" w:cs="Arial"/>
          <w:sz w:val="24"/>
          <w:szCs w:val="24"/>
          <w:lang w:val="es-419"/>
        </w:rPr>
        <w:t>“ las</w:t>
      </w:r>
      <w:proofErr w:type="gramEnd"/>
      <w:r w:rsidRPr="00E02089">
        <w:rPr>
          <w:rFonts w:ascii="Arial" w:hAnsi="Arial" w:cs="Arial"/>
          <w:sz w:val="24"/>
          <w:szCs w:val="24"/>
          <w:lang w:val="es-419"/>
        </w:rPr>
        <w:t xml:space="preserve"> formas culturales de utilizar la literacidad </w:t>
      </w:r>
      <w:r w:rsidRPr="00E02089">
        <w:rPr>
          <w:rFonts w:ascii="Arial" w:eastAsia="Arial" w:hAnsi="Arial" w:cs="Arial"/>
          <w:sz w:val="24"/>
          <w:szCs w:val="24"/>
          <w:lang w:val="es-419"/>
        </w:rPr>
        <w:t xml:space="preserve">. En otras palabras es lo que la gente hace con la la lengua escrita para desarrollar actividades en </w:t>
      </w:r>
      <w:r w:rsidRPr="00E02089">
        <w:rPr>
          <w:rFonts w:ascii="Arial" w:eastAsia="Arial" w:hAnsi="Arial" w:cs="Arial"/>
          <w:sz w:val="24"/>
          <w:szCs w:val="24"/>
          <w:lang w:val="es-CO"/>
        </w:rPr>
        <w:t>su vida diaria y en diferentes contextos</w:t>
      </w:r>
      <w:r w:rsidRPr="00E02089">
        <w:rPr>
          <w:rFonts w:ascii="Arial" w:eastAsia="Arial" w:hAnsi="Arial" w:cs="Arial"/>
          <w:sz w:val="24"/>
          <w:szCs w:val="24"/>
          <w:lang w:val="es-419"/>
        </w:rPr>
        <w:t xml:space="preserve">. Ejemplos de </w:t>
      </w:r>
      <w:r w:rsidRPr="00E02089">
        <w:rPr>
          <w:rFonts w:ascii="Arial" w:eastAsia="Arial" w:hAnsi="Arial" w:cs="Arial"/>
          <w:sz w:val="24"/>
          <w:szCs w:val="24"/>
          <w:lang w:val="es-CO"/>
        </w:rPr>
        <w:t>prácticas</w:t>
      </w:r>
      <w:r w:rsidRPr="00E02089">
        <w:rPr>
          <w:rFonts w:ascii="Arial" w:eastAsia="Arial" w:hAnsi="Arial" w:cs="Arial"/>
          <w:sz w:val="24"/>
          <w:szCs w:val="24"/>
          <w:lang w:val="es-419"/>
        </w:rPr>
        <w:t xml:space="preserve"> letradas son envia</w:t>
      </w:r>
      <w:r w:rsidRPr="00E02089">
        <w:rPr>
          <w:rFonts w:ascii="Arial" w:eastAsia="Arial" w:hAnsi="Arial" w:cs="Arial"/>
          <w:sz w:val="24"/>
          <w:szCs w:val="24"/>
          <w:lang w:val="es-CO"/>
        </w:rPr>
        <w:t>r</w:t>
      </w:r>
      <w:r w:rsidRPr="00E02089">
        <w:rPr>
          <w:rFonts w:ascii="Arial" w:eastAsia="Arial" w:hAnsi="Arial" w:cs="Arial"/>
          <w:sz w:val="24"/>
          <w:szCs w:val="24"/>
          <w:lang w:val="es-419"/>
        </w:rPr>
        <w:t xml:space="preserve"> un mensaje de texto, consulta</w:t>
      </w:r>
      <w:r w:rsidRPr="00E02089">
        <w:rPr>
          <w:rFonts w:ascii="Arial" w:eastAsia="Arial" w:hAnsi="Arial" w:cs="Arial"/>
          <w:sz w:val="24"/>
          <w:szCs w:val="24"/>
          <w:lang w:val="es-CO"/>
        </w:rPr>
        <w:t>r una</w:t>
      </w:r>
      <w:r w:rsidRPr="00E02089">
        <w:rPr>
          <w:rFonts w:ascii="Arial" w:eastAsia="Arial" w:hAnsi="Arial" w:cs="Arial"/>
          <w:sz w:val="24"/>
          <w:szCs w:val="24"/>
          <w:lang w:val="es-419"/>
        </w:rPr>
        <w:t xml:space="preserve"> enciclopedia y diccionario, chat</w:t>
      </w:r>
      <w:r w:rsidRPr="00E02089">
        <w:rPr>
          <w:rFonts w:ascii="Arial" w:eastAsia="Arial" w:hAnsi="Arial" w:cs="Arial"/>
          <w:sz w:val="24"/>
          <w:szCs w:val="24"/>
          <w:lang w:val="es-CO"/>
        </w:rPr>
        <w:t>e</w:t>
      </w:r>
      <w:r w:rsidRPr="00E02089">
        <w:rPr>
          <w:rFonts w:ascii="Arial" w:eastAsia="Arial" w:hAnsi="Arial" w:cs="Arial"/>
          <w:sz w:val="24"/>
          <w:szCs w:val="24"/>
          <w:lang w:val="es-419"/>
        </w:rPr>
        <w:t>a</w:t>
      </w:r>
      <w:r w:rsidRPr="00E02089">
        <w:rPr>
          <w:rFonts w:ascii="Arial" w:eastAsia="Arial" w:hAnsi="Arial" w:cs="Arial"/>
          <w:sz w:val="24"/>
          <w:szCs w:val="24"/>
          <w:lang w:val="es-CO"/>
        </w:rPr>
        <w:t>r</w:t>
      </w:r>
      <w:r w:rsidRPr="00E02089">
        <w:rPr>
          <w:rFonts w:ascii="Arial" w:eastAsia="Arial" w:hAnsi="Arial" w:cs="Arial"/>
          <w:sz w:val="24"/>
          <w:szCs w:val="24"/>
          <w:lang w:val="es-419"/>
        </w:rPr>
        <w:t xml:space="preserve"> con amigos a </w:t>
      </w:r>
      <w:r w:rsidRPr="00E02089">
        <w:rPr>
          <w:rFonts w:ascii="Arial" w:eastAsia="Arial" w:hAnsi="Arial" w:cs="Arial"/>
          <w:sz w:val="24"/>
          <w:szCs w:val="24"/>
          <w:lang w:val="es-419"/>
        </w:rPr>
        <w:lastRenderedPageBreak/>
        <w:t>traves de Facebook, toma</w:t>
      </w:r>
      <w:r w:rsidRPr="00E02089">
        <w:rPr>
          <w:rFonts w:ascii="Arial" w:eastAsia="Arial" w:hAnsi="Arial" w:cs="Arial"/>
          <w:sz w:val="24"/>
          <w:szCs w:val="24"/>
          <w:lang w:val="es-CO"/>
        </w:rPr>
        <w:t>r</w:t>
      </w:r>
      <w:r w:rsidRPr="00E02089">
        <w:rPr>
          <w:rFonts w:ascii="Arial" w:eastAsia="Arial" w:hAnsi="Arial" w:cs="Arial"/>
          <w:sz w:val="24"/>
          <w:szCs w:val="24"/>
          <w:lang w:val="es-419"/>
        </w:rPr>
        <w:t xml:space="preserve"> notas en una conferencia o clase en la escuela, lee</w:t>
      </w:r>
      <w:r w:rsidRPr="00E02089">
        <w:rPr>
          <w:rFonts w:ascii="Arial" w:eastAsia="Arial" w:hAnsi="Arial" w:cs="Arial"/>
          <w:sz w:val="24"/>
          <w:szCs w:val="24"/>
          <w:lang w:val="es-CO"/>
        </w:rPr>
        <w:t xml:space="preserve">r </w:t>
      </w:r>
      <w:r w:rsidRPr="00E02089">
        <w:rPr>
          <w:rFonts w:ascii="Arial" w:eastAsia="Arial" w:hAnsi="Arial" w:cs="Arial"/>
          <w:sz w:val="24"/>
          <w:szCs w:val="24"/>
          <w:lang w:val="es-419"/>
        </w:rPr>
        <w:t xml:space="preserve"> y hace</w:t>
      </w:r>
      <w:r w:rsidRPr="00E02089">
        <w:rPr>
          <w:rFonts w:ascii="Arial" w:eastAsia="Arial" w:hAnsi="Arial" w:cs="Arial"/>
          <w:sz w:val="24"/>
          <w:szCs w:val="24"/>
          <w:lang w:val="es-CO"/>
        </w:rPr>
        <w:t>r</w:t>
      </w:r>
      <w:r w:rsidRPr="00E02089">
        <w:rPr>
          <w:rFonts w:ascii="Arial" w:eastAsia="Arial" w:hAnsi="Arial" w:cs="Arial"/>
          <w:sz w:val="24"/>
          <w:szCs w:val="24"/>
          <w:lang w:val="es-419"/>
        </w:rPr>
        <w:t xml:space="preserve"> nuestras tareas en un libro.</w:t>
      </w:r>
      <w:r w:rsidRPr="00E02089">
        <w:rPr>
          <w:rFonts w:ascii="Arial" w:hAnsi="Arial" w:cs="Arial"/>
          <w:sz w:val="24"/>
          <w:szCs w:val="24"/>
          <w:lang w:val="es-419"/>
        </w:rPr>
        <w:t xml:space="preserve"> (Cassany, 2010, p. 4). </w:t>
      </w:r>
      <w:r>
        <w:rPr>
          <w:rFonts w:ascii="Arial" w:eastAsia="Arial" w:hAnsi="Arial" w:cs="Arial"/>
          <w:sz w:val="24"/>
          <w:szCs w:val="24"/>
        </w:rPr>
        <w:t>Por lo anterior, la</w:t>
      </w:r>
      <w:r w:rsidRPr="00A5655C">
        <w:rPr>
          <w:rFonts w:ascii="Arial" w:eastAsia="Arial" w:hAnsi="Arial" w:cs="Arial"/>
          <w:sz w:val="24"/>
          <w:szCs w:val="24"/>
        </w:rPr>
        <w:t xml:space="preserve"> comprensión de lo que significa literacidad </w:t>
      </w:r>
      <w:r>
        <w:rPr>
          <w:rFonts w:ascii="Arial" w:eastAsia="Arial" w:hAnsi="Arial" w:cs="Arial"/>
          <w:sz w:val="24"/>
          <w:szCs w:val="24"/>
        </w:rPr>
        <w:t xml:space="preserve"> </w:t>
      </w:r>
      <w:r w:rsidRPr="00A5655C">
        <w:rPr>
          <w:rFonts w:ascii="Arial" w:eastAsia="Arial" w:hAnsi="Arial" w:cs="Arial"/>
          <w:sz w:val="24"/>
          <w:szCs w:val="24"/>
        </w:rPr>
        <w:t xml:space="preserve">me permitió como docente formadora de docentes en un programa de licenciatura en lenguas extranjeras- inglés en una Universidad del Caribe Colombiano por más de 15 años,  identificar </w:t>
      </w:r>
      <w:r w:rsidRPr="00A5655C">
        <w:rPr>
          <w:rFonts w:ascii="Arial" w:eastAsia="Times New Roman" w:hAnsi="Arial" w:cs="Arial"/>
          <w:color w:val="000000"/>
          <w:sz w:val="24"/>
          <w:szCs w:val="24"/>
          <w:lang w:eastAsia="es-CO"/>
        </w:rPr>
        <w:t xml:space="preserve">que hoy los futuros docentes de este Programa </w:t>
      </w:r>
      <w:r>
        <w:rPr>
          <w:rFonts w:ascii="Arial" w:eastAsia="Times New Roman" w:hAnsi="Arial" w:cs="Arial"/>
          <w:color w:val="000000"/>
          <w:sz w:val="24"/>
          <w:szCs w:val="24"/>
          <w:lang w:eastAsia="es-CO"/>
        </w:rPr>
        <w:t>mantiene una variedad de prácticas letradas tanto en inglés como en español, ya que tienen</w:t>
      </w:r>
      <w:r w:rsidRPr="00A5655C">
        <w:rPr>
          <w:rFonts w:ascii="Arial" w:eastAsia="Times New Roman" w:hAnsi="Arial" w:cs="Arial"/>
          <w:color w:val="000000"/>
          <w:sz w:val="24"/>
          <w:szCs w:val="24"/>
          <w:lang w:eastAsia="es-CO"/>
        </w:rPr>
        <w:t xml:space="preserve"> acceso a una serie de recursos para comunicarse, estudiar, mejorar su aprendizaje en cualquier área, en cualquier idioma, estar enterados de las noticias, producir textos y mantener comunidades de aprendizaje, </w:t>
      </w:r>
      <w:r>
        <w:rPr>
          <w:rFonts w:ascii="Arial" w:eastAsia="Times New Roman" w:hAnsi="Arial" w:cs="Arial"/>
          <w:color w:val="000000"/>
          <w:sz w:val="24"/>
          <w:szCs w:val="24"/>
          <w:lang w:eastAsia="es-CO"/>
        </w:rPr>
        <w:t xml:space="preserve">a través de </w:t>
      </w:r>
      <w:r w:rsidRPr="00A5655C">
        <w:rPr>
          <w:rFonts w:ascii="Arial" w:eastAsia="Times New Roman" w:hAnsi="Arial" w:cs="Arial"/>
          <w:color w:val="000000"/>
          <w:sz w:val="24"/>
          <w:szCs w:val="24"/>
          <w:lang w:eastAsia="es-CO"/>
        </w:rPr>
        <w:t>diferentes medios</w:t>
      </w:r>
      <w:r>
        <w:rPr>
          <w:rFonts w:ascii="Arial" w:eastAsia="Times New Roman" w:hAnsi="Arial" w:cs="Arial"/>
          <w:color w:val="000000"/>
          <w:sz w:val="24"/>
          <w:szCs w:val="24"/>
          <w:lang w:eastAsia="es-CO"/>
        </w:rPr>
        <w:t xml:space="preserve"> y </w:t>
      </w:r>
      <w:r w:rsidRPr="00A5655C">
        <w:rPr>
          <w:rFonts w:ascii="Arial" w:eastAsia="Times New Roman" w:hAnsi="Arial" w:cs="Arial"/>
          <w:color w:val="000000"/>
          <w:sz w:val="24"/>
          <w:szCs w:val="24"/>
          <w:lang w:eastAsia="es-CO"/>
        </w:rPr>
        <w:t xml:space="preserve"> formatos. Sin embargo, en el aula de clase  ellos mismos  no los reconocen para enseñar (Jerez, Mercado</w:t>
      </w:r>
      <w:r>
        <w:rPr>
          <w:rFonts w:ascii="Arial" w:eastAsia="Times New Roman" w:hAnsi="Arial" w:cs="Arial"/>
          <w:color w:val="000000"/>
          <w:sz w:val="24"/>
          <w:szCs w:val="24"/>
          <w:lang w:eastAsia="es-CO"/>
        </w:rPr>
        <w:t>,</w:t>
      </w:r>
      <w:r w:rsidRPr="00A5655C">
        <w:rPr>
          <w:rFonts w:ascii="Arial" w:eastAsia="Times New Roman" w:hAnsi="Arial" w:cs="Arial"/>
          <w:color w:val="000000"/>
          <w:sz w:val="24"/>
          <w:szCs w:val="24"/>
          <w:lang w:eastAsia="es-CO"/>
        </w:rPr>
        <w:t xml:space="preserve"> Viloria, 2015), es decir que su</w:t>
      </w:r>
      <w:r>
        <w:rPr>
          <w:rFonts w:ascii="Arial" w:eastAsia="Times New Roman" w:hAnsi="Arial" w:cs="Arial"/>
          <w:color w:val="000000"/>
          <w:sz w:val="24"/>
          <w:szCs w:val="24"/>
          <w:lang w:eastAsia="es-CO"/>
        </w:rPr>
        <w:t>s</w:t>
      </w:r>
      <w:r w:rsidRPr="00A5655C">
        <w:rPr>
          <w:rFonts w:ascii="Arial" w:eastAsia="Times New Roman" w:hAnsi="Arial" w:cs="Arial"/>
          <w:color w:val="000000"/>
          <w:sz w:val="24"/>
          <w:szCs w:val="24"/>
          <w:lang w:eastAsia="es-CO"/>
        </w:rPr>
        <w:t xml:space="preserve"> prácticas letradas no  se encuentran necesariamente vinculadas al aula,  no solo desde una perspectiva técnica  sino entendiendo  que ellas tienen un carácter distintivo que las hace diferentes por las posibilidades que generan (</w:t>
      </w:r>
      <w:proofErr w:type="spellStart"/>
      <w:r w:rsidRPr="00A5655C">
        <w:rPr>
          <w:rFonts w:ascii="Arial" w:eastAsia="Times New Roman" w:hAnsi="Arial" w:cs="Arial"/>
          <w:color w:val="000000"/>
          <w:sz w:val="24"/>
          <w:szCs w:val="24"/>
          <w:lang w:eastAsia="es-CO"/>
        </w:rPr>
        <w:t>Lankshear</w:t>
      </w:r>
      <w:proofErr w:type="spellEnd"/>
      <w:r w:rsidRPr="00A5655C">
        <w:rPr>
          <w:rFonts w:ascii="Arial" w:eastAsia="Times New Roman" w:hAnsi="Arial" w:cs="Arial"/>
          <w:color w:val="000000"/>
          <w:sz w:val="24"/>
          <w:szCs w:val="24"/>
          <w:lang w:eastAsia="es-CO"/>
        </w:rPr>
        <w:t xml:space="preserve"> y </w:t>
      </w:r>
      <w:proofErr w:type="spellStart"/>
      <w:r w:rsidRPr="00A5655C">
        <w:rPr>
          <w:rFonts w:ascii="Arial" w:eastAsia="Times New Roman" w:hAnsi="Arial" w:cs="Arial"/>
          <w:color w:val="000000"/>
          <w:sz w:val="24"/>
          <w:szCs w:val="24"/>
          <w:lang w:eastAsia="es-CO"/>
        </w:rPr>
        <w:t>Knobel</w:t>
      </w:r>
      <w:proofErr w:type="spellEnd"/>
      <w:r w:rsidRPr="00A5655C">
        <w:rPr>
          <w:rFonts w:ascii="Arial" w:eastAsia="Times New Roman" w:hAnsi="Arial" w:cs="Arial"/>
          <w:color w:val="000000"/>
          <w:sz w:val="24"/>
          <w:szCs w:val="24"/>
          <w:lang w:eastAsia="es-CO"/>
        </w:rPr>
        <w:t xml:space="preserve">, 2006). </w:t>
      </w:r>
    </w:p>
    <w:p w:rsidR="00AE25D5" w:rsidRPr="00A5655C" w:rsidRDefault="00AE25D5" w:rsidP="00AE25D5">
      <w:pPr>
        <w:jc w:val="both"/>
        <w:rPr>
          <w:rFonts w:ascii="Arial" w:eastAsia="Times New Roman" w:hAnsi="Arial" w:cs="Arial"/>
          <w:color w:val="000000"/>
          <w:sz w:val="24"/>
          <w:szCs w:val="24"/>
          <w:lang w:eastAsia="es-CO"/>
        </w:rPr>
      </w:pPr>
    </w:p>
    <w:p w:rsidR="00AE25D5" w:rsidRPr="00A5655C" w:rsidRDefault="00AE25D5" w:rsidP="00AE25D5">
      <w:pPr>
        <w:jc w:val="both"/>
        <w:rPr>
          <w:rFonts w:ascii="Arial" w:eastAsia="Arial" w:hAnsi="Arial" w:cs="Arial"/>
          <w:sz w:val="24"/>
          <w:szCs w:val="24"/>
        </w:rPr>
      </w:pPr>
      <w:r>
        <w:rPr>
          <w:rFonts w:ascii="Arial" w:eastAsia="Arial" w:hAnsi="Arial" w:cs="Arial"/>
          <w:sz w:val="24"/>
          <w:szCs w:val="24"/>
        </w:rPr>
        <w:t>L</w:t>
      </w:r>
      <w:r w:rsidRPr="00A5655C">
        <w:rPr>
          <w:rFonts w:ascii="Arial" w:eastAsia="Arial" w:hAnsi="Arial" w:cs="Arial"/>
          <w:sz w:val="24"/>
          <w:szCs w:val="24"/>
        </w:rPr>
        <w:t xml:space="preserve">as prácticas letradas personales  de los docentes en formación </w:t>
      </w:r>
      <w:r>
        <w:rPr>
          <w:rFonts w:ascii="Arial" w:eastAsia="Arial" w:hAnsi="Arial" w:cs="Arial"/>
          <w:sz w:val="24"/>
          <w:szCs w:val="24"/>
        </w:rPr>
        <w:t xml:space="preserve">son </w:t>
      </w:r>
      <w:r w:rsidRPr="00A5655C">
        <w:rPr>
          <w:rFonts w:ascii="Arial" w:eastAsia="Arial" w:hAnsi="Arial" w:cs="Arial"/>
          <w:sz w:val="24"/>
          <w:szCs w:val="24"/>
        </w:rPr>
        <w:t xml:space="preserve">entendidas como aquellas usadas para </w:t>
      </w:r>
      <w:r w:rsidRPr="00A5655C">
        <w:rPr>
          <w:rFonts w:ascii="Arial" w:hAnsi="Arial" w:cs="Arial"/>
          <w:sz w:val="24"/>
          <w:szCs w:val="24"/>
        </w:rPr>
        <w:t>expresar sus sentimientos, opiniones, buscar e intercambiar información, mantener y desarrollar relaciones sociales, construir identidades deseables por ellos mismos (</w:t>
      </w:r>
      <w:proofErr w:type="spellStart"/>
      <w:r w:rsidRPr="00A5655C">
        <w:rPr>
          <w:rFonts w:ascii="Arial" w:hAnsi="Arial" w:cs="Arial"/>
          <w:sz w:val="24"/>
          <w:szCs w:val="24"/>
        </w:rPr>
        <w:t>Haneda</w:t>
      </w:r>
      <w:proofErr w:type="spellEnd"/>
      <w:r w:rsidRPr="00A5655C">
        <w:rPr>
          <w:rFonts w:ascii="Arial" w:hAnsi="Arial" w:cs="Arial"/>
          <w:sz w:val="24"/>
          <w:szCs w:val="24"/>
        </w:rPr>
        <w:t>, 2006)</w:t>
      </w:r>
      <w:proofErr w:type="gramStart"/>
      <w:r w:rsidRPr="00A5655C">
        <w:rPr>
          <w:rFonts w:ascii="Arial" w:hAnsi="Arial" w:cs="Arial"/>
          <w:sz w:val="24"/>
          <w:szCs w:val="24"/>
        </w:rPr>
        <w:t>,las</w:t>
      </w:r>
      <w:proofErr w:type="gramEnd"/>
      <w:r w:rsidRPr="00A5655C">
        <w:rPr>
          <w:rFonts w:ascii="Arial" w:hAnsi="Arial" w:cs="Arial"/>
          <w:sz w:val="24"/>
          <w:szCs w:val="24"/>
        </w:rPr>
        <w:t xml:space="preserve"> cuales desde una perspectiva </w:t>
      </w:r>
      <w:r w:rsidRPr="00A5655C">
        <w:rPr>
          <w:rFonts w:ascii="Arial" w:eastAsia="Arial" w:hAnsi="Arial" w:cs="Arial"/>
          <w:sz w:val="24"/>
          <w:szCs w:val="24"/>
        </w:rPr>
        <w:t>sociocultural constituyen un acontecimiento comunicativo escrito, que pone en juego unos roles, unas identidades, unos valores propios (</w:t>
      </w:r>
      <w:proofErr w:type="spellStart"/>
      <w:r w:rsidRPr="00A5655C">
        <w:rPr>
          <w:rFonts w:ascii="Arial" w:eastAsia="Arial" w:hAnsi="Arial" w:cs="Arial"/>
          <w:sz w:val="24"/>
          <w:szCs w:val="24"/>
        </w:rPr>
        <w:t>Cassany</w:t>
      </w:r>
      <w:proofErr w:type="spellEnd"/>
      <w:r w:rsidRPr="00A5655C">
        <w:rPr>
          <w:rFonts w:ascii="Arial" w:eastAsia="Arial" w:hAnsi="Arial" w:cs="Arial"/>
          <w:sz w:val="24"/>
          <w:szCs w:val="24"/>
        </w:rPr>
        <w:t xml:space="preserve"> y Aliagas, 200</w:t>
      </w:r>
      <w:r>
        <w:rPr>
          <w:rFonts w:ascii="Arial" w:eastAsia="Arial" w:hAnsi="Arial" w:cs="Arial"/>
          <w:sz w:val="24"/>
          <w:szCs w:val="24"/>
        </w:rPr>
        <w:t>9</w:t>
      </w:r>
      <w:r w:rsidRPr="00A5655C">
        <w:rPr>
          <w:rFonts w:ascii="Arial" w:eastAsia="Arial" w:hAnsi="Arial" w:cs="Arial"/>
          <w:sz w:val="24"/>
          <w:szCs w:val="24"/>
        </w:rPr>
        <w:t xml:space="preserve">). Igualmente se exploró la conexión estas prácticas tienen  con el aula de clase </w:t>
      </w:r>
      <w:r>
        <w:rPr>
          <w:rFonts w:ascii="Arial" w:eastAsia="Arial" w:hAnsi="Arial" w:cs="Arial"/>
          <w:sz w:val="24"/>
          <w:szCs w:val="24"/>
        </w:rPr>
        <w:t xml:space="preserve">de inglés </w:t>
      </w:r>
      <w:r w:rsidRPr="00A5655C">
        <w:rPr>
          <w:rFonts w:ascii="Arial" w:eastAsia="Arial" w:hAnsi="Arial" w:cs="Arial"/>
          <w:sz w:val="24"/>
          <w:szCs w:val="24"/>
        </w:rPr>
        <w:t xml:space="preserve">durante su práctica pedagógica en instituciones educativas de secundaria. </w:t>
      </w:r>
    </w:p>
    <w:p w:rsidR="00AE25D5" w:rsidRDefault="00AE25D5" w:rsidP="00AE25D5">
      <w:pPr>
        <w:jc w:val="both"/>
        <w:rPr>
          <w:rFonts w:ascii="Arial" w:eastAsia="Arial" w:hAnsi="Arial" w:cs="Arial"/>
          <w:sz w:val="24"/>
          <w:szCs w:val="24"/>
        </w:rPr>
      </w:pPr>
    </w:p>
    <w:p w:rsidR="00AE25D5" w:rsidRDefault="00AE25D5" w:rsidP="00AE25D5">
      <w:pPr>
        <w:jc w:val="both"/>
        <w:rPr>
          <w:rFonts w:ascii="Arial" w:eastAsia="Arial" w:hAnsi="Arial" w:cs="Arial"/>
          <w:sz w:val="24"/>
          <w:szCs w:val="24"/>
        </w:rPr>
      </w:pPr>
      <w:r>
        <w:rPr>
          <w:rFonts w:ascii="Arial" w:eastAsia="Arial" w:hAnsi="Arial" w:cs="Arial"/>
          <w:sz w:val="24"/>
          <w:szCs w:val="24"/>
        </w:rPr>
        <w:t>L</w:t>
      </w:r>
      <w:r>
        <w:rPr>
          <w:rFonts w:ascii="Arial" w:eastAsia="Arial" w:hAnsi="Arial" w:cs="Arial"/>
          <w:sz w:val="24"/>
          <w:szCs w:val="24"/>
        </w:rPr>
        <w:t>os resultados de este estudio buscan motivar a los futuros docentes de inglés e incluso a otros de diferentes áreas del currículo  a tener en cuenta las prácticas letradas personales  convencionales y las innovadoras que se muestran en los mundos virtuales usados por los jóvenes, las cuales  pueden fácilmente parecer para muchos que interrumpen las rutinas de las clases y cuestionan las creencias que se mantienen sobre literacidad, su instrucción, evaluación y la relación que existe entre el docente y el profesor frente a estas prácticas, pero no solo por su carácter técnico sino por ser más participativas, menos individuales, con propósito y para audiencias verdaderas</w:t>
      </w:r>
      <w:r>
        <w:rPr>
          <w:rFonts w:ascii="Arial" w:eastAsia="Arial" w:hAnsi="Arial" w:cs="Arial"/>
          <w:sz w:val="24"/>
          <w:szCs w:val="24"/>
        </w:rPr>
        <w:t xml:space="preserve">. Igualmente, los </w:t>
      </w:r>
      <w:r>
        <w:rPr>
          <w:rFonts w:ascii="Arial" w:eastAsia="Arial" w:hAnsi="Arial" w:cs="Arial"/>
          <w:sz w:val="24"/>
          <w:szCs w:val="24"/>
        </w:rPr>
        <w:t xml:space="preserve">docentes formadores </w:t>
      </w:r>
      <w:r>
        <w:rPr>
          <w:rFonts w:ascii="Arial" w:eastAsia="Arial" w:hAnsi="Arial" w:cs="Arial"/>
          <w:sz w:val="24"/>
          <w:szCs w:val="24"/>
        </w:rPr>
        <w:t xml:space="preserve">podrán </w:t>
      </w:r>
      <w:r>
        <w:rPr>
          <w:rFonts w:ascii="Arial" w:eastAsia="Arial" w:hAnsi="Arial" w:cs="Arial"/>
          <w:sz w:val="24"/>
          <w:szCs w:val="24"/>
        </w:rPr>
        <w:t xml:space="preserve">reconocer ante todo las formas que los </w:t>
      </w:r>
      <w:r w:rsidRPr="003463AC">
        <w:rPr>
          <w:rFonts w:ascii="Arial" w:eastAsia="Arial" w:hAnsi="Arial" w:cs="Arial"/>
          <w:sz w:val="24"/>
          <w:szCs w:val="24"/>
        </w:rPr>
        <w:t xml:space="preserve">jóvenes </w:t>
      </w:r>
      <w:r>
        <w:rPr>
          <w:rFonts w:ascii="Arial" w:eastAsia="Arial" w:hAnsi="Arial" w:cs="Arial"/>
          <w:sz w:val="24"/>
          <w:szCs w:val="24"/>
        </w:rPr>
        <w:t xml:space="preserve">usan para </w:t>
      </w:r>
      <w:r w:rsidRPr="003463AC">
        <w:rPr>
          <w:rFonts w:ascii="Arial" w:eastAsia="Arial" w:hAnsi="Arial" w:cs="Arial"/>
          <w:sz w:val="24"/>
          <w:szCs w:val="24"/>
        </w:rPr>
        <w:t>comunica</w:t>
      </w:r>
      <w:r>
        <w:rPr>
          <w:rFonts w:ascii="Arial" w:eastAsia="Arial" w:hAnsi="Arial" w:cs="Arial"/>
          <w:sz w:val="24"/>
          <w:szCs w:val="24"/>
        </w:rPr>
        <w:t>r</w:t>
      </w:r>
      <w:r w:rsidRPr="003463AC">
        <w:rPr>
          <w:rFonts w:ascii="Arial" w:eastAsia="Arial" w:hAnsi="Arial" w:cs="Arial"/>
          <w:sz w:val="24"/>
          <w:szCs w:val="24"/>
        </w:rPr>
        <w:t xml:space="preserve"> sus pensamientos a través de textos multimodales (Cope &amp; </w:t>
      </w:r>
      <w:proofErr w:type="spellStart"/>
      <w:r w:rsidRPr="003463AC">
        <w:rPr>
          <w:rFonts w:ascii="Arial" w:eastAsia="Arial" w:hAnsi="Arial" w:cs="Arial"/>
          <w:sz w:val="24"/>
          <w:szCs w:val="24"/>
        </w:rPr>
        <w:t>Kala</w:t>
      </w:r>
      <w:r>
        <w:rPr>
          <w:rFonts w:ascii="Arial" w:eastAsia="Arial" w:hAnsi="Arial" w:cs="Arial"/>
          <w:sz w:val="24"/>
          <w:szCs w:val="24"/>
        </w:rPr>
        <w:t>nt</w:t>
      </w:r>
      <w:r w:rsidRPr="003463AC">
        <w:rPr>
          <w:rFonts w:ascii="Arial" w:eastAsia="Arial" w:hAnsi="Arial" w:cs="Arial"/>
          <w:sz w:val="24"/>
          <w:szCs w:val="24"/>
        </w:rPr>
        <w:t>zis</w:t>
      </w:r>
      <w:proofErr w:type="spellEnd"/>
      <w:r w:rsidRPr="003463AC">
        <w:rPr>
          <w:rFonts w:ascii="Arial" w:eastAsia="Arial" w:hAnsi="Arial" w:cs="Arial"/>
          <w:sz w:val="24"/>
          <w:szCs w:val="24"/>
        </w:rPr>
        <w:t xml:space="preserve">, 2009; </w:t>
      </w:r>
      <w:proofErr w:type="spellStart"/>
      <w:r>
        <w:rPr>
          <w:rFonts w:ascii="Arial" w:eastAsia="Arial" w:hAnsi="Arial" w:cs="Arial"/>
          <w:sz w:val="24"/>
          <w:szCs w:val="24"/>
        </w:rPr>
        <w:t>Jewitt</w:t>
      </w:r>
      <w:proofErr w:type="spellEnd"/>
      <w:r>
        <w:rPr>
          <w:rFonts w:ascii="Arial" w:eastAsia="Arial" w:hAnsi="Arial" w:cs="Arial"/>
          <w:sz w:val="24"/>
          <w:szCs w:val="24"/>
        </w:rPr>
        <w:t xml:space="preserve">, C., </w:t>
      </w:r>
      <w:proofErr w:type="spellStart"/>
      <w:r w:rsidRPr="003463AC">
        <w:rPr>
          <w:rFonts w:ascii="Arial" w:eastAsia="Arial" w:hAnsi="Arial" w:cs="Arial"/>
          <w:sz w:val="24"/>
          <w:szCs w:val="24"/>
        </w:rPr>
        <w:t>Kress</w:t>
      </w:r>
      <w:proofErr w:type="spellEnd"/>
      <w:r w:rsidRPr="003463AC">
        <w:rPr>
          <w:rFonts w:ascii="Arial" w:eastAsia="Arial" w:hAnsi="Arial" w:cs="Arial"/>
          <w:sz w:val="24"/>
          <w:szCs w:val="24"/>
        </w:rPr>
        <w:t>, 2010), usando diferentes medios y formatos que facilitan hablar no solo del contenido sino también de su presentación y de la audiencia (</w:t>
      </w:r>
      <w:proofErr w:type="spellStart"/>
      <w:r w:rsidRPr="003463AC">
        <w:rPr>
          <w:rFonts w:ascii="Arial" w:eastAsia="Arial" w:hAnsi="Arial" w:cs="Arial"/>
          <w:sz w:val="24"/>
          <w:szCs w:val="24"/>
        </w:rPr>
        <w:t>Bezemer</w:t>
      </w:r>
      <w:proofErr w:type="spellEnd"/>
      <w:r w:rsidRPr="003463AC">
        <w:rPr>
          <w:rFonts w:ascii="Arial" w:eastAsia="Arial" w:hAnsi="Arial" w:cs="Arial"/>
          <w:sz w:val="24"/>
          <w:szCs w:val="24"/>
        </w:rPr>
        <w:t xml:space="preserve"> &amp; </w:t>
      </w:r>
      <w:proofErr w:type="spellStart"/>
      <w:r w:rsidRPr="003463AC">
        <w:rPr>
          <w:rFonts w:ascii="Arial" w:eastAsia="Arial" w:hAnsi="Arial" w:cs="Arial"/>
          <w:sz w:val="24"/>
          <w:szCs w:val="24"/>
        </w:rPr>
        <w:t>Kress</w:t>
      </w:r>
      <w:proofErr w:type="spellEnd"/>
      <w:r w:rsidRPr="003463AC">
        <w:rPr>
          <w:rFonts w:ascii="Arial" w:eastAsia="Arial" w:hAnsi="Arial" w:cs="Arial"/>
          <w:sz w:val="24"/>
          <w:szCs w:val="24"/>
        </w:rPr>
        <w:t xml:space="preserve">, 2008; O’Brien  &amp; </w:t>
      </w:r>
      <w:proofErr w:type="spellStart"/>
      <w:r w:rsidRPr="003463AC">
        <w:rPr>
          <w:rFonts w:ascii="Arial" w:eastAsia="Arial" w:hAnsi="Arial" w:cs="Arial"/>
          <w:sz w:val="24"/>
          <w:szCs w:val="24"/>
        </w:rPr>
        <w:t>Scharber</w:t>
      </w:r>
      <w:proofErr w:type="spellEnd"/>
      <w:r w:rsidRPr="003463AC">
        <w:rPr>
          <w:rFonts w:ascii="Arial" w:eastAsia="Arial" w:hAnsi="Arial" w:cs="Arial"/>
          <w:sz w:val="24"/>
          <w:szCs w:val="24"/>
        </w:rPr>
        <w:t>, 2008)</w:t>
      </w:r>
      <w:r>
        <w:rPr>
          <w:rFonts w:ascii="Arial" w:eastAsia="Arial" w:hAnsi="Arial" w:cs="Arial"/>
          <w:sz w:val="24"/>
          <w:szCs w:val="24"/>
        </w:rPr>
        <w:t xml:space="preserve">.  Estos textos hacen parte de las prácticas letradas de los futuros docentes quienes pueden utilizarlos en su vida diaria pero pueden no ser conscientes de realizar una conexión entre lo que hacen fuera del aula de manera personal y su práctica pedagógica. </w:t>
      </w:r>
    </w:p>
    <w:p w:rsidR="00AE25D5" w:rsidRDefault="00AE25D5" w:rsidP="00AE25D5">
      <w:pPr>
        <w:jc w:val="both"/>
        <w:rPr>
          <w:rFonts w:ascii="Arial" w:eastAsia="Arial" w:hAnsi="Arial" w:cs="Arial"/>
          <w:sz w:val="24"/>
          <w:szCs w:val="24"/>
        </w:rPr>
      </w:pPr>
      <w:r>
        <w:rPr>
          <w:rFonts w:ascii="Arial" w:eastAsia="Arial" w:hAnsi="Arial" w:cs="Arial"/>
          <w:sz w:val="24"/>
          <w:szCs w:val="24"/>
        </w:rPr>
        <w:t xml:space="preserve">  </w:t>
      </w:r>
    </w:p>
    <w:p w:rsidR="00AE25D5" w:rsidRDefault="00AE25D5" w:rsidP="00AE25D5">
      <w:pPr>
        <w:jc w:val="both"/>
        <w:rPr>
          <w:rFonts w:ascii="Arial" w:eastAsia="Arial" w:hAnsi="Arial" w:cs="Arial"/>
          <w:sz w:val="24"/>
          <w:szCs w:val="24"/>
        </w:rPr>
      </w:pPr>
      <w:r>
        <w:rPr>
          <w:rFonts w:ascii="Arial" w:eastAsia="Arial" w:hAnsi="Arial" w:cs="Arial"/>
          <w:sz w:val="24"/>
          <w:szCs w:val="24"/>
        </w:rPr>
        <w:t xml:space="preserve">En los párrafos a continuación se describe la metodología del estudio, los resultados, su discusión y las implicaciones pedagógicas de este estudio. </w:t>
      </w:r>
    </w:p>
    <w:p w:rsidR="00AE25D5" w:rsidRDefault="00AE25D5" w:rsidP="00AE25D5">
      <w:pPr>
        <w:jc w:val="both"/>
        <w:rPr>
          <w:rFonts w:ascii="Arial" w:eastAsia="Arial" w:hAnsi="Arial" w:cs="Arial"/>
          <w:sz w:val="24"/>
          <w:szCs w:val="24"/>
        </w:rPr>
      </w:pPr>
    </w:p>
    <w:p w:rsidR="00AE25D5" w:rsidRPr="00E35827" w:rsidRDefault="00AE25D5" w:rsidP="00AE25D5">
      <w:pPr>
        <w:jc w:val="both"/>
        <w:rPr>
          <w:rFonts w:ascii="Arial" w:eastAsia="Arial" w:hAnsi="Arial" w:cs="Arial"/>
          <w:b/>
          <w:sz w:val="24"/>
          <w:szCs w:val="24"/>
        </w:rPr>
      </w:pPr>
      <w:r w:rsidRPr="00E35827">
        <w:rPr>
          <w:rFonts w:ascii="Arial" w:eastAsia="Arial" w:hAnsi="Arial" w:cs="Arial"/>
          <w:b/>
          <w:sz w:val="24"/>
          <w:szCs w:val="24"/>
        </w:rPr>
        <w:lastRenderedPageBreak/>
        <w:t>METODOLOGIA</w:t>
      </w:r>
    </w:p>
    <w:p w:rsidR="00AE25D5" w:rsidRDefault="00AE25D5" w:rsidP="00AE25D5">
      <w:pPr>
        <w:pStyle w:val="NormalWeb"/>
        <w:jc w:val="both"/>
        <w:rPr>
          <w:rFonts w:ascii="Arial" w:hAnsi="Arial" w:cs="Arial"/>
        </w:rPr>
      </w:pPr>
      <w:r w:rsidRPr="00E35827">
        <w:rPr>
          <w:rFonts w:ascii="Arial" w:eastAsia="Arial" w:hAnsi="Arial" w:cs="Arial"/>
        </w:rPr>
        <w:t xml:space="preserve">Este estudio </w:t>
      </w:r>
      <w:r>
        <w:rPr>
          <w:rFonts w:ascii="Arial" w:eastAsia="Arial" w:hAnsi="Arial" w:cs="Arial"/>
        </w:rPr>
        <w:t xml:space="preserve">siguió un enfoque de investigación </w:t>
      </w:r>
      <w:r w:rsidRPr="00E35827">
        <w:rPr>
          <w:rFonts w:ascii="Arial" w:eastAsia="Arial" w:hAnsi="Arial" w:cs="Arial"/>
        </w:rPr>
        <w:t xml:space="preserve">cualitativo </w:t>
      </w:r>
      <w:r>
        <w:rPr>
          <w:rFonts w:ascii="Arial" w:eastAsia="Arial" w:hAnsi="Arial" w:cs="Arial"/>
        </w:rPr>
        <w:t>ya que intenta encontrar sentido a los fenómenos en función de los significados que las personas les otorgan (</w:t>
      </w:r>
      <w:proofErr w:type="spellStart"/>
      <w:r>
        <w:rPr>
          <w:rFonts w:ascii="Arial" w:eastAsia="Arial" w:hAnsi="Arial" w:cs="Arial"/>
        </w:rPr>
        <w:t>Hernandez</w:t>
      </w:r>
      <w:proofErr w:type="spellEnd"/>
      <w:r>
        <w:rPr>
          <w:rFonts w:ascii="Arial" w:eastAsia="Arial" w:hAnsi="Arial" w:cs="Arial"/>
        </w:rPr>
        <w:t xml:space="preserve"> </w:t>
      </w:r>
      <w:proofErr w:type="spellStart"/>
      <w:r>
        <w:rPr>
          <w:rFonts w:ascii="Arial" w:eastAsia="Arial" w:hAnsi="Arial" w:cs="Arial"/>
        </w:rPr>
        <w:t>Sampieri</w:t>
      </w:r>
      <w:proofErr w:type="spellEnd"/>
      <w:r>
        <w:rPr>
          <w:rFonts w:ascii="Arial" w:eastAsia="Arial" w:hAnsi="Arial" w:cs="Arial"/>
        </w:rPr>
        <w:t xml:space="preserve"> et al., 2014) en este caso los docentes en formación de un Programa de Licenciatura en lenguas extranjeras-inglés </w:t>
      </w:r>
      <w:r w:rsidRPr="00E35827">
        <w:rPr>
          <w:rFonts w:ascii="Arial" w:eastAsia="Arial" w:hAnsi="Arial" w:cs="Arial"/>
        </w:rPr>
        <w:t>de una Universidad pública del Caribe Colombiano</w:t>
      </w:r>
      <w:r>
        <w:rPr>
          <w:rFonts w:ascii="Arial" w:eastAsia="Arial" w:hAnsi="Arial" w:cs="Arial"/>
        </w:rPr>
        <w:t>. La decisión de seguir un diseño de investigación como estudio de caso se hizo por ser particular, descriptivo y heurístico (</w:t>
      </w:r>
      <w:proofErr w:type="spellStart"/>
      <w:r>
        <w:rPr>
          <w:rFonts w:ascii="Arial" w:eastAsia="Arial" w:hAnsi="Arial" w:cs="Arial"/>
        </w:rPr>
        <w:t>Merriam</w:t>
      </w:r>
      <w:proofErr w:type="spellEnd"/>
      <w:r>
        <w:rPr>
          <w:rFonts w:ascii="Arial" w:eastAsia="Arial" w:hAnsi="Arial" w:cs="Arial"/>
        </w:rPr>
        <w:t>, 2009) y por estar su énfasis en ganar completa comprensión del caso mismo (</w:t>
      </w:r>
      <w:proofErr w:type="spellStart"/>
      <w:r>
        <w:rPr>
          <w:rFonts w:ascii="Arial" w:eastAsia="Arial" w:hAnsi="Arial" w:cs="Arial"/>
        </w:rPr>
        <w:t>Stake</w:t>
      </w:r>
      <w:proofErr w:type="spellEnd"/>
      <w:r>
        <w:rPr>
          <w:rFonts w:ascii="Arial" w:eastAsia="Arial" w:hAnsi="Arial" w:cs="Arial"/>
        </w:rPr>
        <w:t xml:space="preserve">, 1995). </w:t>
      </w:r>
      <w:r>
        <w:rPr>
          <w:rFonts w:ascii="Arial" w:hAnsi="Arial" w:cs="Arial"/>
        </w:rPr>
        <w:t xml:space="preserve">Las preguntas de investigación </w:t>
      </w:r>
      <w:r w:rsidR="00307FEE">
        <w:rPr>
          <w:rFonts w:ascii="Arial" w:hAnsi="Arial" w:cs="Arial"/>
        </w:rPr>
        <w:t xml:space="preserve">son las </w:t>
      </w:r>
      <w:proofErr w:type="gramStart"/>
      <w:r w:rsidR="00307FEE">
        <w:rPr>
          <w:rFonts w:ascii="Arial" w:hAnsi="Arial" w:cs="Arial"/>
        </w:rPr>
        <w:t>siguientes</w:t>
      </w:r>
      <w:r>
        <w:rPr>
          <w:rFonts w:ascii="Arial" w:hAnsi="Arial" w:cs="Arial"/>
        </w:rPr>
        <w:t xml:space="preserve"> :</w:t>
      </w:r>
      <w:proofErr w:type="gramEnd"/>
      <w:r>
        <w:rPr>
          <w:rFonts w:ascii="Arial" w:hAnsi="Arial" w:cs="Arial"/>
        </w:rPr>
        <w:t xml:space="preserve"> </w:t>
      </w:r>
    </w:p>
    <w:p w:rsidR="00AE25D5" w:rsidRDefault="00AE25D5" w:rsidP="00AE25D5">
      <w:pPr>
        <w:pStyle w:val="NormalWeb"/>
        <w:numPr>
          <w:ilvl w:val="0"/>
          <w:numId w:val="1"/>
        </w:numPr>
        <w:jc w:val="both"/>
        <w:rPr>
          <w:rFonts w:ascii="Arial" w:hAnsi="Arial" w:cs="Arial"/>
        </w:rPr>
      </w:pPr>
      <w:r>
        <w:rPr>
          <w:rFonts w:ascii="Arial" w:hAnsi="Arial" w:cs="Arial"/>
        </w:rPr>
        <w:t xml:space="preserve">Cuáles son las prácticas letradas personales de los docentes en formación en un programa de licenciatura en lenguas extranjeras- </w:t>
      </w:r>
      <w:proofErr w:type="gramStart"/>
      <w:r>
        <w:rPr>
          <w:rFonts w:ascii="Arial" w:hAnsi="Arial" w:cs="Arial"/>
        </w:rPr>
        <w:t>Ingles ?</w:t>
      </w:r>
      <w:proofErr w:type="gramEnd"/>
      <w:r>
        <w:rPr>
          <w:rFonts w:ascii="Arial" w:hAnsi="Arial" w:cs="Arial"/>
        </w:rPr>
        <w:t xml:space="preserve"> </w:t>
      </w:r>
    </w:p>
    <w:p w:rsidR="00AE25D5" w:rsidRDefault="00AE25D5" w:rsidP="00AE25D5">
      <w:pPr>
        <w:pStyle w:val="NormalWeb"/>
        <w:numPr>
          <w:ilvl w:val="0"/>
          <w:numId w:val="1"/>
        </w:numPr>
        <w:jc w:val="both"/>
        <w:rPr>
          <w:rFonts w:ascii="Arial" w:hAnsi="Arial" w:cs="Arial"/>
        </w:rPr>
      </w:pPr>
      <w:r>
        <w:rPr>
          <w:rFonts w:ascii="Arial" w:hAnsi="Arial" w:cs="Arial"/>
        </w:rPr>
        <w:t>De qué manera los docentes en formación trasladan sus prácticas letradas personales al aula de clase durante su práctica pedagógica profesional</w:t>
      </w:r>
      <w:proofErr w:type="gramStart"/>
      <w:r>
        <w:rPr>
          <w:rFonts w:ascii="Arial" w:hAnsi="Arial" w:cs="Arial"/>
        </w:rPr>
        <w:t>?</w:t>
      </w:r>
      <w:proofErr w:type="gramEnd"/>
    </w:p>
    <w:p w:rsidR="00AE25D5" w:rsidRDefault="00AE25D5" w:rsidP="00AE25D5">
      <w:pPr>
        <w:pStyle w:val="NormalWeb"/>
        <w:jc w:val="both"/>
        <w:rPr>
          <w:rFonts w:ascii="Arial" w:hAnsi="Arial" w:cs="Arial"/>
        </w:rPr>
      </w:pPr>
      <w:r>
        <w:rPr>
          <w:rFonts w:ascii="Arial" w:eastAsia="Arial" w:hAnsi="Arial" w:cs="Arial"/>
        </w:rPr>
        <w:t xml:space="preserve">En cuanto al contexto y los participantes se contó con la participación de </w:t>
      </w:r>
      <w:r w:rsidRPr="00E35827">
        <w:rPr>
          <w:rFonts w:ascii="Arial" w:eastAsia="Arial" w:hAnsi="Arial" w:cs="Arial"/>
        </w:rPr>
        <w:t xml:space="preserve"> tres candidatos a docentes  quienes al momento del estudio realizaban su práctica docente profesional obligatoria en instituciones educativas públicas de secundaria, dos de ellas adscritas al programa nacional de bilingüismo del Ministerio de Educación nacional. </w:t>
      </w:r>
      <w:r>
        <w:rPr>
          <w:rFonts w:ascii="Arial" w:eastAsia="Arial" w:hAnsi="Arial" w:cs="Arial"/>
        </w:rPr>
        <w:t xml:space="preserve"> De otra parte p</w:t>
      </w:r>
      <w:r w:rsidRPr="00E35827">
        <w:rPr>
          <w:rFonts w:ascii="Arial" w:eastAsia="Arial" w:hAnsi="Arial" w:cs="Arial"/>
        </w:rPr>
        <w:t xml:space="preserve">ara registrar las prácticas letradas personales de los participantes se siguió de cerca la metodología del estudio: </w:t>
      </w:r>
      <w:proofErr w:type="spellStart"/>
      <w:r w:rsidRPr="00E35827">
        <w:rPr>
          <w:rFonts w:ascii="Arial" w:hAnsi="Arial" w:cs="Arial"/>
          <w:i/>
        </w:rPr>
        <w:t>Literacies</w:t>
      </w:r>
      <w:proofErr w:type="spellEnd"/>
      <w:r w:rsidRPr="00E35827">
        <w:rPr>
          <w:rFonts w:ascii="Arial" w:hAnsi="Arial" w:cs="Arial"/>
          <w:i/>
        </w:rPr>
        <w:t xml:space="preserve"> </w:t>
      </w:r>
      <w:proofErr w:type="spellStart"/>
      <w:r w:rsidRPr="00E35827">
        <w:rPr>
          <w:rFonts w:ascii="Arial" w:hAnsi="Arial" w:cs="Arial"/>
          <w:i/>
        </w:rPr>
        <w:t>for</w:t>
      </w:r>
      <w:proofErr w:type="spellEnd"/>
      <w:r w:rsidRPr="00E35827">
        <w:rPr>
          <w:rFonts w:ascii="Arial" w:hAnsi="Arial" w:cs="Arial"/>
          <w:i/>
        </w:rPr>
        <w:t xml:space="preserve"> </w:t>
      </w:r>
      <w:proofErr w:type="spellStart"/>
      <w:r w:rsidRPr="00E35827">
        <w:rPr>
          <w:rFonts w:ascii="Arial" w:hAnsi="Arial" w:cs="Arial"/>
          <w:i/>
        </w:rPr>
        <w:t>Learning</w:t>
      </w:r>
      <w:proofErr w:type="spellEnd"/>
      <w:r w:rsidRPr="00E35827">
        <w:rPr>
          <w:rFonts w:ascii="Arial" w:hAnsi="Arial" w:cs="Arial"/>
          <w:i/>
        </w:rPr>
        <w:t xml:space="preserve"> in </w:t>
      </w:r>
      <w:proofErr w:type="spellStart"/>
      <w:r w:rsidRPr="00E35827">
        <w:rPr>
          <w:rFonts w:ascii="Arial" w:hAnsi="Arial" w:cs="Arial"/>
          <w:i/>
        </w:rPr>
        <w:t>Further</w:t>
      </w:r>
      <w:proofErr w:type="spellEnd"/>
      <w:r w:rsidRPr="00E35827">
        <w:rPr>
          <w:rFonts w:ascii="Arial" w:hAnsi="Arial" w:cs="Arial"/>
          <w:i/>
        </w:rPr>
        <w:t xml:space="preserve"> </w:t>
      </w:r>
      <w:proofErr w:type="spellStart"/>
      <w:r w:rsidRPr="00E35827">
        <w:rPr>
          <w:rFonts w:ascii="Arial" w:hAnsi="Arial" w:cs="Arial"/>
          <w:i/>
        </w:rPr>
        <w:t>Education</w:t>
      </w:r>
      <w:proofErr w:type="spellEnd"/>
      <w:r w:rsidRPr="00E35827">
        <w:rPr>
          <w:rFonts w:ascii="Arial" w:hAnsi="Arial" w:cs="Arial"/>
        </w:rPr>
        <w:t xml:space="preserve"> (</w:t>
      </w:r>
      <w:proofErr w:type="spellStart"/>
      <w:r w:rsidRPr="00E35827">
        <w:rPr>
          <w:rFonts w:ascii="Arial" w:hAnsi="Arial" w:cs="Arial"/>
        </w:rPr>
        <w:t>Ivanic</w:t>
      </w:r>
      <w:proofErr w:type="spellEnd"/>
      <w:r w:rsidRPr="00E35827">
        <w:rPr>
          <w:rFonts w:ascii="Arial" w:hAnsi="Arial" w:cs="Arial"/>
        </w:rPr>
        <w:t xml:space="preserve">, </w:t>
      </w:r>
      <w:r>
        <w:rPr>
          <w:rFonts w:ascii="Arial" w:hAnsi="Arial" w:cs="Arial"/>
        </w:rPr>
        <w:t>et</w:t>
      </w:r>
      <w:r w:rsidRPr="00E35827">
        <w:rPr>
          <w:rFonts w:ascii="Arial" w:hAnsi="Arial" w:cs="Arial"/>
        </w:rPr>
        <w:t xml:space="preserve"> al., 2009). </w:t>
      </w:r>
      <w:r>
        <w:rPr>
          <w:rFonts w:ascii="Arial" w:hAnsi="Arial" w:cs="Arial"/>
        </w:rPr>
        <w:t xml:space="preserve"> </w:t>
      </w:r>
      <w:r w:rsidRPr="00E35827">
        <w:rPr>
          <w:rFonts w:ascii="Arial" w:hAnsi="Arial" w:cs="Arial"/>
        </w:rPr>
        <w:t>Por lo que los datos fueron codificados usando los dominios y los usos de la vida diaria sugeridos por este estudio. De igual manera se incluyó el uso de otros instrumentos como la entrevista, la observación y transcripción de clases y diarios del investigador para explorar de qué manera los candidatos a docentes realizaba conexiones entre sus prácticas letradas personales y su práctica pedagógica profesional en el aula de inglés.</w:t>
      </w:r>
    </w:p>
    <w:p w:rsidR="00AE25D5" w:rsidRPr="00477826" w:rsidRDefault="00AE25D5" w:rsidP="00AE25D5">
      <w:pPr>
        <w:pStyle w:val="NormalWeb"/>
        <w:jc w:val="both"/>
        <w:rPr>
          <w:rFonts w:ascii="Arial" w:hAnsi="Arial" w:cs="Arial"/>
          <w:b/>
          <w:sz w:val="22"/>
          <w:szCs w:val="22"/>
        </w:rPr>
      </w:pPr>
      <w:r w:rsidRPr="00477826">
        <w:rPr>
          <w:rFonts w:ascii="Arial" w:hAnsi="Arial" w:cs="Arial"/>
          <w:b/>
          <w:sz w:val="22"/>
          <w:szCs w:val="22"/>
        </w:rPr>
        <w:t>RESULTADOS</w:t>
      </w:r>
    </w:p>
    <w:p w:rsidR="00AE25D5" w:rsidRDefault="00AE25D5" w:rsidP="00AE25D5">
      <w:pPr>
        <w:pStyle w:val="NormalWeb"/>
        <w:jc w:val="both"/>
        <w:rPr>
          <w:rFonts w:ascii="Arial" w:hAnsi="Arial" w:cs="Arial"/>
          <w:sz w:val="22"/>
          <w:szCs w:val="22"/>
        </w:rPr>
      </w:pPr>
      <w:r>
        <w:rPr>
          <w:rFonts w:ascii="Arial" w:hAnsi="Arial" w:cs="Arial"/>
          <w:sz w:val="22"/>
          <w:szCs w:val="22"/>
        </w:rPr>
        <w:t xml:space="preserve">Se identificaron seis usos y dominios en los cuales la lectura y escritura de textos  es utilizada siguiendo la misma clasificación que realizó </w:t>
      </w:r>
      <w:proofErr w:type="spellStart"/>
      <w:r>
        <w:rPr>
          <w:rFonts w:ascii="Arial" w:hAnsi="Arial" w:cs="Arial"/>
          <w:sz w:val="22"/>
          <w:szCs w:val="22"/>
        </w:rPr>
        <w:t>Ivanic</w:t>
      </w:r>
      <w:proofErr w:type="spellEnd"/>
      <w:r>
        <w:rPr>
          <w:rFonts w:ascii="Arial" w:hAnsi="Arial" w:cs="Arial"/>
          <w:sz w:val="22"/>
          <w:szCs w:val="22"/>
        </w:rPr>
        <w:t xml:space="preserve"> et al., (2009). </w:t>
      </w:r>
      <w:r w:rsidR="00307FEE">
        <w:rPr>
          <w:rFonts w:ascii="Arial" w:hAnsi="Arial" w:cs="Arial"/>
          <w:sz w:val="22"/>
          <w:szCs w:val="22"/>
        </w:rPr>
        <w:t>Igualmente,  se describen los enfoques que sobre la enseñanza de literacidad mantienen los docentes en formación durante su práctica pedagógica y las prácticas letradas  incluidas en el aula, así como las conexiones entre las prácticas letradas personales y las del aula</w:t>
      </w:r>
      <w:r w:rsidR="00307FEE">
        <w:rPr>
          <w:rFonts w:ascii="Arial" w:hAnsi="Arial" w:cs="Arial"/>
          <w:sz w:val="22"/>
          <w:szCs w:val="22"/>
        </w:rPr>
        <w:t>.</w:t>
      </w:r>
    </w:p>
    <w:tbl>
      <w:tblPr>
        <w:tblStyle w:val="Tablaconcuadrcula"/>
        <w:tblW w:w="0" w:type="auto"/>
        <w:tblLook w:val="0420" w:firstRow="1" w:lastRow="0" w:firstColumn="0" w:lastColumn="0" w:noHBand="0" w:noVBand="1"/>
      </w:tblPr>
      <w:tblGrid>
        <w:gridCol w:w="1034"/>
        <w:gridCol w:w="1651"/>
        <w:gridCol w:w="1130"/>
        <w:gridCol w:w="1285"/>
        <w:gridCol w:w="1422"/>
        <w:gridCol w:w="1230"/>
        <w:gridCol w:w="1302"/>
      </w:tblGrid>
      <w:tr w:rsidR="00AE25D5" w:rsidRPr="006A277B" w:rsidTr="00273620">
        <w:trPr>
          <w:trHeight w:val="651"/>
        </w:trPr>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r w:rsidRPr="006A277B">
              <w:rPr>
                <w:rFonts w:ascii="Times New Roman" w:eastAsia="Times New Roman" w:hAnsi="Times New Roman" w:cs="Times New Roman"/>
                <w:b/>
                <w:bCs/>
                <w:noProof/>
                <w:color w:val="000000" w:themeColor="text1"/>
                <w:sz w:val="16"/>
                <w:szCs w:val="16"/>
                <w:lang w:val="es-CO" w:eastAsia="es-CO"/>
              </w:rPr>
              <mc:AlternateContent>
                <mc:Choice Requires="wps">
                  <w:drawing>
                    <wp:anchor distT="0" distB="0" distL="114300" distR="114300" simplePos="0" relativeHeight="251659264" behindDoc="0" locked="0" layoutInCell="1" allowOverlap="1" wp14:anchorId="1504C941" wp14:editId="73A97749">
                      <wp:simplePos x="0" y="0"/>
                      <wp:positionH relativeFrom="column">
                        <wp:posOffset>-57785</wp:posOffset>
                      </wp:positionH>
                      <wp:positionV relativeFrom="paragraph">
                        <wp:posOffset>8890</wp:posOffset>
                      </wp:positionV>
                      <wp:extent cx="1133475" cy="514350"/>
                      <wp:effectExtent l="0" t="0" r="28575" b="19050"/>
                      <wp:wrapNone/>
                      <wp:docPr id="5" name="4 Conector recto"/>
                      <wp:cNvGraphicFramePr/>
                      <a:graphic xmlns:a="http://schemas.openxmlformats.org/drawingml/2006/main">
                        <a:graphicData uri="http://schemas.microsoft.com/office/word/2010/wordprocessingShape">
                          <wps:wsp>
                            <wps:cNvCnPr/>
                            <wps:spPr>
                              <a:xfrm>
                                <a:off x="0" y="0"/>
                                <a:ext cx="1133475" cy="514350"/>
                              </a:xfrm>
                              <a:prstGeom prst="line">
                                <a:avLst/>
                              </a:prstGeom>
                              <a:ln>
                                <a:solidFill>
                                  <a:schemeClr val="tx1">
                                    <a:lumMod val="65000"/>
                                    <a:lumOff val="35000"/>
                                  </a:schemeClr>
                                </a:solidFill>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4 Conector recto"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7pt" to="84.7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" strokecolor="#5a5a5a [2109]" strokeweight="2pt">
                      <v:shadow on="t" color="black" opacity="24903f" origin=",.5" offset="0,.55556mm"/>
                    </v:line>
                  </w:pict>
                </mc:Fallback>
              </mc:AlternateContent>
            </w:r>
            <w:r w:rsidRPr="006A277B">
              <w:rPr>
                <w:rFonts w:ascii="Times New Roman" w:eastAsia="Times New Roman" w:hAnsi="Times New Roman" w:cs="Times New Roman"/>
                <w:b/>
                <w:bCs/>
                <w:color w:val="000000" w:themeColor="text1"/>
                <w:sz w:val="16"/>
                <w:szCs w:val="16"/>
                <w:lang w:val="en-US" w:eastAsia="es-CO"/>
              </w:rPr>
              <w:t xml:space="preserve">            </w:t>
            </w:r>
            <w:r w:rsidRPr="006A277B">
              <w:rPr>
                <w:rFonts w:ascii="Times New Roman" w:eastAsia="Times New Roman" w:hAnsi="Times New Roman" w:cs="Times New Roman"/>
                <w:b/>
                <w:bCs/>
                <w:color w:val="000000" w:themeColor="text1"/>
                <w:sz w:val="16"/>
                <w:szCs w:val="16"/>
                <w:lang w:eastAsia="es-CO"/>
              </w:rPr>
              <w:t>Uses</w:t>
            </w: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
          <w:p w:rsidR="00AE25D5" w:rsidRPr="006A277B" w:rsidRDefault="00AE25D5" w:rsidP="00273620">
            <w:pPr>
              <w:shd w:val="clear" w:color="auto" w:fill="FFFFFF"/>
              <w:rPr>
                <w:rFonts w:ascii="Times New Roman" w:eastAsia="Times New Roman" w:hAnsi="Times New Roman" w:cs="Times New Roman"/>
                <w:color w:val="000000" w:themeColor="text1"/>
                <w:sz w:val="16"/>
                <w:szCs w:val="16"/>
                <w:lang w:eastAsia="es-CO"/>
              </w:rPr>
            </w:pPr>
            <w:proofErr w:type="spellStart"/>
            <w:r w:rsidRPr="006A277B">
              <w:rPr>
                <w:rFonts w:ascii="Times New Roman" w:eastAsia="Times New Roman" w:hAnsi="Times New Roman" w:cs="Times New Roman"/>
                <w:b/>
                <w:bCs/>
                <w:color w:val="000000" w:themeColor="text1"/>
                <w:sz w:val="16"/>
                <w:szCs w:val="16"/>
                <w:lang w:eastAsia="es-CO"/>
              </w:rPr>
              <w:t>Domains</w:t>
            </w:r>
            <w:proofErr w:type="spellEnd"/>
          </w:p>
        </w:tc>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roofErr w:type="spellStart"/>
            <w:r w:rsidRPr="006A277B">
              <w:rPr>
                <w:rFonts w:ascii="Times New Roman" w:eastAsia="Times New Roman" w:hAnsi="Times New Roman" w:cs="Times New Roman"/>
                <w:b/>
                <w:bCs/>
                <w:color w:val="000000" w:themeColor="text1"/>
                <w:sz w:val="16"/>
                <w:szCs w:val="16"/>
                <w:lang w:eastAsia="es-CO"/>
              </w:rPr>
              <w:t>Communnication</w:t>
            </w:r>
            <w:proofErr w:type="spellEnd"/>
          </w:p>
        </w:tc>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roofErr w:type="spellStart"/>
            <w:r w:rsidRPr="006A277B">
              <w:rPr>
                <w:rFonts w:ascii="Times New Roman" w:eastAsia="Times New Roman" w:hAnsi="Times New Roman" w:cs="Times New Roman"/>
                <w:b/>
                <w:bCs/>
                <w:color w:val="000000" w:themeColor="text1"/>
                <w:sz w:val="16"/>
                <w:szCs w:val="16"/>
                <w:lang w:eastAsia="es-CO"/>
              </w:rPr>
              <w:t>Pleasure</w:t>
            </w:r>
            <w:proofErr w:type="spellEnd"/>
          </w:p>
        </w:tc>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roofErr w:type="spellStart"/>
            <w:r w:rsidRPr="006A277B">
              <w:rPr>
                <w:rFonts w:ascii="Times New Roman" w:eastAsia="Times New Roman" w:hAnsi="Times New Roman" w:cs="Times New Roman"/>
                <w:b/>
                <w:bCs/>
                <w:color w:val="000000" w:themeColor="text1"/>
                <w:sz w:val="16"/>
                <w:szCs w:val="16"/>
                <w:lang w:eastAsia="es-CO"/>
              </w:rPr>
              <w:t>Organization</w:t>
            </w:r>
            <w:proofErr w:type="spellEnd"/>
          </w:p>
        </w:tc>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roofErr w:type="spellStart"/>
            <w:r w:rsidRPr="006A277B">
              <w:rPr>
                <w:rFonts w:ascii="Times New Roman" w:eastAsia="Times New Roman" w:hAnsi="Times New Roman" w:cs="Times New Roman"/>
                <w:b/>
                <w:bCs/>
                <w:color w:val="000000" w:themeColor="text1"/>
                <w:sz w:val="16"/>
                <w:szCs w:val="16"/>
                <w:lang w:eastAsia="es-CO"/>
              </w:rPr>
              <w:t>Documentation</w:t>
            </w:r>
            <w:proofErr w:type="spellEnd"/>
          </w:p>
        </w:tc>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roofErr w:type="spellStart"/>
            <w:r w:rsidRPr="006A277B">
              <w:rPr>
                <w:rFonts w:ascii="Times New Roman" w:eastAsia="Times New Roman" w:hAnsi="Times New Roman" w:cs="Times New Roman"/>
                <w:b/>
                <w:bCs/>
                <w:color w:val="000000" w:themeColor="text1"/>
                <w:sz w:val="16"/>
                <w:szCs w:val="16"/>
                <w:lang w:eastAsia="es-CO"/>
              </w:rPr>
              <w:t>Participation</w:t>
            </w:r>
            <w:proofErr w:type="spellEnd"/>
          </w:p>
        </w:tc>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roofErr w:type="spellStart"/>
            <w:r w:rsidRPr="006A277B">
              <w:rPr>
                <w:rFonts w:ascii="Times New Roman" w:eastAsia="Times New Roman" w:hAnsi="Times New Roman" w:cs="Times New Roman"/>
                <w:b/>
                <w:bCs/>
                <w:color w:val="000000" w:themeColor="text1"/>
                <w:sz w:val="16"/>
                <w:szCs w:val="16"/>
                <w:lang w:eastAsia="es-CO"/>
              </w:rPr>
              <w:t>Learning</w:t>
            </w:r>
            <w:proofErr w:type="spellEnd"/>
          </w:p>
        </w:tc>
      </w:tr>
      <w:tr w:rsidR="00AE25D5" w:rsidRPr="00FE6F79" w:rsidTr="00307FEE">
        <w:trPr>
          <w:trHeight w:val="869"/>
        </w:trPr>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b/>
                <w:color w:val="000000" w:themeColor="text1"/>
                <w:sz w:val="16"/>
                <w:szCs w:val="16"/>
                <w:lang w:eastAsia="es-CO"/>
              </w:rPr>
            </w:pPr>
            <w:r w:rsidRPr="006A277B">
              <w:rPr>
                <w:rFonts w:ascii="Times New Roman" w:eastAsia="Times New Roman" w:hAnsi="Times New Roman" w:cs="Times New Roman"/>
                <w:b/>
                <w:color w:val="000000" w:themeColor="text1"/>
                <w:sz w:val="16"/>
                <w:szCs w:val="16"/>
                <w:lang w:eastAsia="es-CO"/>
              </w:rPr>
              <w:t>Home</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Using the cellphone to talk with relatives</w:t>
            </w: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roofErr w:type="spellStart"/>
            <w:r w:rsidRPr="006A277B">
              <w:rPr>
                <w:rFonts w:ascii="Times New Roman" w:eastAsia="Times New Roman" w:hAnsi="Times New Roman" w:cs="Times New Roman"/>
                <w:color w:val="000000" w:themeColor="text1"/>
                <w:sz w:val="16"/>
                <w:szCs w:val="16"/>
                <w:lang w:eastAsia="es-CO"/>
              </w:rPr>
              <w:t>Texting</w:t>
            </w:r>
            <w:proofErr w:type="spellEnd"/>
            <w:r w:rsidRPr="006A277B">
              <w:rPr>
                <w:rFonts w:ascii="Times New Roman" w:eastAsia="Times New Roman" w:hAnsi="Times New Roman" w:cs="Times New Roman"/>
                <w:color w:val="000000" w:themeColor="text1"/>
                <w:sz w:val="16"/>
                <w:szCs w:val="16"/>
                <w:lang w:eastAsia="es-CO"/>
              </w:rPr>
              <w:t xml:space="preserve"> </w:t>
            </w:r>
            <w:proofErr w:type="spellStart"/>
            <w:r w:rsidRPr="006A277B">
              <w:rPr>
                <w:rFonts w:ascii="Times New Roman" w:eastAsia="Times New Roman" w:hAnsi="Times New Roman" w:cs="Times New Roman"/>
                <w:color w:val="000000" w:themeColor="text1"/>
                <w:sz w:val="16"/>
                <w:szCs w:val="16"/>
                <w:lang w:eastAsia="es-CO"/>
              </w:rPr>
              <w:t>friends</w:t>
            </w:r>
            <w:proofErr w:type="spellEnd"/>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Writing stories and poems in L1 and L2</w:t>
            </w: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 xml:space="preserve">Reading subtitles on the </w:t>
            </w:r>
            <w:proofErr w:type="spellStart"/>
            <w:r w:rsidRPr="006A277B">
              <w:rPr>
                <w:rFonts w:ascii="Times New Roman" w:eastAsia="Times New Roman" w:hAnsi="Times New Roman" w:cs="Times New Roman"/>
                <w:color w:val="000000" w:themeColor="text1"/>
                <w:sz w:val="16"/>
                <w:szCs w:val="16"/>
                <w:lang w:val="en-US" w:eastAsia="es-CO"/>
              </w:rPr>
              <w:t>tv</w:t>
            </w:r>
            <w:proofErr w:type="spellEnd"/>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Paying bills</w:t>
            </w: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Writing  shopping lists</w:t>
            </w: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Texting to  congratulate to relatives</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tc>
      </w:tr>
      <w:tr w:rsidR="00AE25D5" w:rsidRPr="00FE6F79" w:rsidTr="00307FEE">
        <w:trPr>
          <w:trHeight w:val="566"/>
        </w:trPr>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b/>
                <w:color w:val="000000" w:themeColor="text1"/>
                <w:sz w:val="16"/>
                <w:szCs w:val="16"/>
                <w:lang w:eastAsia="es-CO"/>
              </w:rPr>
            </w:pPr>
            <w:proofErr w:type="spellStart"/>
            <w:r w:rsidRPr="006A277B">
              <w:rPr>
                <w:rFonts w:ascii="Times New Roman" w:eastAsia="Times New Roman" w:hAnsi="Times New Roman" w:cs="Times New Roman"/>
                <w:b/>
                <w:color w:val="000000" w:themeColor="text1"/>
                <w:sz w:val="16"/>
                <w:szCs w:val="16"/>
                <w:lang w:eastAsia="es-CO"/>
              </w:rPr>
              <w:lastRenderedPageBreak/>
              <w:t>Leisure</w:t>
            </w:r>
            <w:proofErr w:type="spellEnd"/>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Using social networks to chat or comment posts in L1 and L2</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Reading books like Jane Eyre and others in L2</w:t>
            </w: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r w:rsidRPr="006A277B">
              <w:rPr>
                <w:rFonts w:ascii="Times New Roman" w:eastAsia="Times New Roman" w:hAnsi="Times New Roman" w:cs="Times New Roman"/>
                <w:color w:val="000000" w:themeColor="text1"/>
                <w:sz w:val="16"/>
                <w:szCs w:val="16"/>
                <w:lang w:eastAsia="es-CO"/>
              </w:rPr>
              <w:t xml:space="preserve">Reading </w:t>
            </w:r>
            <w:proofErr w:type="spellStart"/>
            <w:r w:rsidRPr="006A277B">
              <w:rPr>
                <w:rFonts w:ascii="Times New Roman" w:eastAsia="Times New Roman" w:hAnsi="Times New Roman" w:cs="Times New Roman"/>
                <w:color w:val="000000" w:themeColor="text1"/>
                <w:sz w:val="16"/>
                <w:szCs w:val="16"/>
                <w:lang w:eastAsia="es-CO"/>
              </w:rPr>
              <w:t>newspapers</w:t>
            </w:r>
            <w:proofErr w:type="spellEnd"/>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Writing diaries</w:t>
            </w: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Posting on Facebook  their experiences in L1 and L2</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Writing a music web page in L1 and L2</w:t>
            </w: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 xml:space="preserve">Reading articles of their </w:t>
            </w:r>
            <w:r>
              <w:rPr>
                <w:rFonts w:ascii="Times New Roman" w:eastAsia="Times New Roman" w:hAnsi="Times New Roman" w:cs="Times New Roman"/>
                <w:color w:val="000000" w:themeColor="text1"/>
                <w:sz w:val="16"/>
                <w:szCs w:val="16"/>
                <w:lang w:val="en-US" w:eastAsia="es-CO"/>
              </w:rPr>
              <w:t>i</w:t>
            </w:r>
            <w:r w:rsidRPr="006A277B">
              <w:rPr>
                <w:rFonts w:ascii="Times New Roman" w:eastAsia="Times New Roman" w:hAnsi="Times New Roman" w:cs="Times New Roman"/>
                <w:color w:val="000000" w:themeColor="text1"/>
                <w:sz w:val="16"/>
                <w:szCs w:val="16"/>
                <w:lang w:val="en-US" w:eastAsia="es-CO"/>
              </w:rPr>
              <w:t>nterest in L1 and L2</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Reading history and biology books</w:t>
            </w:r>
          </w:p>
        </w:tc>
      </w:tr>
      <w:tr w:rsidR="00AE25D5" w:rsidRPr="006A277B" w:rsidTr="00307FEE">
        <w:trPr>
          <w:trHeight w:val="972"/>
        </w:trPr>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b/>
                <w:color w:val="000000" w:themeColor="text1"/>
                <w:sz w:val="16"/>
                <w:szCs w:val="16"/>
                <w:lang w:eastAsia="es-CO"/>
              </w:rPr>
            </w:pPr>
            <w:proofErr w:type="spellStart"/>
            <w:r w:rsidRPr="006A277B">
              <w:rPr>
                <w:rFonts w:ascii="Times New Roman" w:eastAsia="Times New Roman" w:hAnsi="Times New Roman" w:cs="Times New Roman"/>
                <w:b/>
                <w:color w:val="000000" w:themeColor="text1"/>
                <w:sz w:val="16"/>
                <w:szCs w:val="16"/>
                <w:lang w:eastAsia="es-CO"/>
              </w:rPr>
              <w:t>University</w:t>
            </w:r>
            <w:proofErr w:type="spellEnd"/>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 xml:space="preserve">Chatting with classmates through social networks, e-mail and </w:t>
            </w:r>
            <w:proofErr w:type="spellStart"/>
            <w:r w:rsidRPr="006A277B">
              <w:rPr>
                <w:rFonts w:ascii="Times New Roman" w:eastAsia="Times New Roman" w:hAnsi="Times New Roman" w:cs="Times New Roman"/>
                <w:color w:val="000000" w:themeColor="text1"/>
                <w:sz w:val="16"/>
                <w:szCs w:val="16"/>
                <w:lang w:val="en-US" w:eastAsia="es-CO"/>
              </w:rPr>
              <w:t>whatsaap</w:t>
            </w:r>
            <w:proofErr w:type="spellEnd"/>
            <w:r w:rsidRPr="006A277B">
              <w:rPr>
                <w:rFonts w:ascii="Times New Roman" w:eastAsia="Times New Roman" w:hAnsi="Times New Roman" w:cs="Times New Roman"/>
                <w:color w:val="000000" w:themeColor="text1"/>
                <w:sz w:val="16"/>
                <w:szCs w:val="16"/>
                <w:lang w:val="en-US" w:eastAsia="es-CO"/>
              </w:rPr>
              <w:t xml:space="preserve"> in L2 and L2</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Reading the bulletin board from the language department</w:t>
            </w: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Reading the menu from a restaurant</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Registering assignments, appointments in a calendar</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 xml:space="preserve">Doing </w:t>
            </w:r>
            <w:proofErr w:type="spellStart"/>
            <w:r w:rsidRPr="006A277B">
              <w:rPr>
                <w:rFonts w:ascii="Times New Roman" w:eastAsia="Times New Roman" w:hAnsi="Times New Roman" w:cs="Times New Roman"/>
                <w:color w:val="000000" w:themeColor="text1"/>
                <w:sz w:val="16"/>
                <w:szCs w:val="16"/>
                <w:lang w:val="en-US" w:eastAsia="es-CO"/>
              </w:rPr>
              <w:t>fliles</w:t>
            </w:r>
            <w:proofErr w:type="spellEnd"/>
            <w:r w:rsidRPr="006A277B">
              <w:rPr>
                <w:rFonts w:ascii="Times New Roman" w:eastAsia="Times New Roman" w:hAnsi="Times New Roman" w:cs="Times New Roman"/>
                <w:color w:val="000000" w:themeColor="text1"/>
                <w:sz w:val="16"/>
                <w:szCs w:val="16"/>
                <w:lang w:val="en-US" w:eastAsia="es-CO"/>
              </w:rPr>
              <w:t xml:space="preserve"> for some courses in the computer in L1 and L2</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Summarizing ideas for doing  presentations in L2</w:t>
            </w: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roofErr w:type="spellStart"/>
            <w:r w:rsidRPr="006A277B">
              <w:rPr>
                <w:rFonts w:ascii="Times New Roman" w:eastAsia="Times New Roman" w:hAnsi="Times New Roman" w:cs="Times New Roman"/>
                <w:color w:val="000000" w:themeColor="text1"/>
                <w:sz w:val="16"/>
                <w:szCs w:val="16"/>
                <w:lang w:eastAsia="es-CO"/>
              </w:rPr>
              <w:t>Doing</w:t>
            </w:r>
            <w:proofErr w:type="spellEnd"/>
            <w:r w:rsidRPr="006A277B">
              <w:rPr>
                <w:rFonts w:ascii="Times New Roman" w:eastAsia="Times New Roman" w:hAnsi="Times New Roman" w:cs="Times New Roman"/>
                <w:color w:val="000000" w:themeColor="text1"/>
                <w:sz w:val="16"/>
                <w:szCs w:val="16"/>
                <w:lang w:eastAsia="es-CO"/>
              </w:rPr>
              <w:t xml:space="preserve"> </w:t>
            </w:r>
            <w:proofErr w:type="spellStart"/>
            <w:r w:rsidRPr="006A277B">
              <w:rPr>
                <w:rFonts w:ascii="Times New Roman" w:eastAsia="Times New Roman" w:hAnsi="Times New Roman" w:cs="Times New Roman"/>
                <w:color w:val="000000" w:themeColor="text1"/>
                <w:sz w:val="16"/>
                <w:szCs w:val="16"/>
                <w:lang w:eastAsia="es-CO"/>
              </w:rPr>
              <w:t>presentations</w:t>
            </w:r>
            <w:proofErr w:type="spellEnd"/>
            <w:r w:rsidRPr="006A277B">
              <w:rPr>
                <w:rFonts w:ascii="Times New Roman" w:eastAsia="Times New Roman" w:hAnsi="Times New Roman" w:cs="Times New Roman"/>
                <w:color w:val="000000" w:themeColor="text1"/>
                <w:sz w:val="16"/>
                <w:szCs w:val="16"/>
                <w:lang w:eastAsia="es-CO"/>
              </w:rPr>
              <w:t xml:space="preserve"> in </w:t>
            </w:r>
            <w:proofErr w:type="spellStart"/>
            <w:r w:rsidRPr="006A277B">
              <w:rPr>
                <w:rFonts w:ascii="Times New Roman" w:eastAsia="Times New Roman" w:hAnsi="Times New Roman" w:cs="Times New Roman"/>
                <w:color w:val="000000" w:themeColor="text1"/>
                <w:sz w:val="16"/>
                <w:szCs w:val="16"/>
                <w:lang w:eastAsia="es-CO"/>
              </w:rPr>
              <w:t>english</w:t>
            </w:r>
            <w:proofErr w:type="spellEnd"/>
          </w:p>
        </w:tc>
      </w:tr>
      <w:tr w:rsidR="00AE25D5" w:rsidRPr="00FE6F79" w:rsidTr="00273620">
        <w:trPr>
          <w:trHeight w:val="731"/>
        </w:trPr>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b/>
                <w:color w:val="000000" w:themeColor="text1"/>
                <w:sz w:val="16"/>
                <w:szCs w:val="16"/>
                <w:lang w:eastAsia="es-CO"/>
              </w:rPr>
            </w:pPr>
            <w:proofErr w:type="spellStart"/>
            <w:r w:rsidRPr="006A277B">
              <w:rPr>
                <w:rFonts w:ascii="Times New Roman" w:eastAsia="Times New Roman" w:hAnsi="Times New Roman" w:cs="Times New Roman"/>
                <w:b/>
                <w:color w:val="000000" w:themeColor="text1"/>
                <w:sz w:val="16"/>
                <w:szCs w:val="16"/>
                <w:lang w:eastAsia="es-CO"/>
              </w:rPr>
              <w:t>Work</w:t>
            </w:r>
            <w:proofErr w:type="spellEnd"/>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Reading  and writing planners and schedules in L1 and L2</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Reading books for kids in L2</w:t>
            </w:r>
          </w:p>
        </w:tc>
      </w:tr>
      <w:tr w:rsidR="00AE25D5" w:rsidRPr="00FE6F79" w:rsidTr="00273620">
        <w:trPr>
          <w:trHeight w:val="619"/>
        </w:trPr>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b/>
                <w:color w:val="000000" w:themeColor="text1"/>
                <w:sz w:val="16"/>
                <w:szCs w:val="16"/>
                <w:lang w:eastAsia="es-CO"/>
              </w:rPr>
            </w:pPr>
            <w:proofErr w:type="spellStart"/>
            <w:r w:rsidRPr="006A277B">
              <w:rPr>
                <w:rFonts w:ascii="Times New Roman" w:eastAsia="Times New Roman" w:hAnsi="Times New Roman" w:cs="Times New Roman"/>
                <w:b/>
                <w:color w:val="000000" w:themeColor="text1"/>
                <w:sz w:val="16"/>
                <w:szCs w:val="16"/>
                <w:lang w:eastAsia="es-CO"/>
              </w:rPr>
              <w:t>Community</w:t>
            </w:r>
            <w:proofErr w:type="spellEnd"/>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Reading and writing posts on Facebook groups in L1 and L2</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Reading advertisements in L1 and L2</w:t>
            </w:r>
          </w:p>
        </w:tc>
      </w:tr>
      <w:tr w:rsidR="00AE25D5" w:rsidRPr="00FE6F79" w:rsidTr="00273620">
        <w:trPr>
          <w:trHeight w:val="352"/>
        </w:trPr>
        <w:tc>
          <w:tcPr>
            <w:tcW w:w="0" w:type="auto"/>
            <w:shd w:val="clear" w:color="auto" w:fill="EEECE1" w:themeFill="background2"/>
            <w:hideMark/>
          </w:tcPr>
          <w:p w:rsidR="00AE25D5" w:rsidRPr="006A277B" w:rsidRDefault="00AE25D5" w:rsidP="00273620">
            <w:pPr>
              <w:shd w:val="clear" w:color="auto" w:fill="FFFFFF"/>
              <w:jc w:val="center"/>
              <w:rPr>
                <w:rFonts w:ascii="Times New Roman" w:eastAsia="Times New Roman" w:hAnsi="Times New Roman" w:cs="Times New Roman"/>
                <w:b/>
                <w:color w:val="000000" w:themeColor="text1"/>
                <w:sz w:val="16"/>
                <w:szCs w:val="16"/>
                <w:lang w:eastAsia="es-CO"/>
              </w:rPr>
            </w:pPr>
            <w:proofErr w:type="spellStart"/>
            <w:r w:rsidRPr="006A277B">
              <w:rPr>
                <w:rFonts w:ascii="Times New Roman" w:eastAsia="Times New Roman" w:hAnsi="Times New Roman" w:cs="Times New Roman"/>
                <w:b/>
                <w:color w:val="000000" w:themeColor="text1"/>
                <w:sz w:val="16"/>
                <w:szCs w:val="16"/>
                <w:lang w:eastAsia="es-CO"/>
              </w:rPr>
              <w:t>Religion</w:t>
            </w:r>
            <w:proofErr w:type="spellEnd"/>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eastAsia="es-CO"/>
              </w:rPr>
            </w:pP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Reading  passages from the  Bible</w:t>
            </w:r>
          </w:p>
        </w:tc>
        <w:tc>
          <w:tcPr>
            <w:tcW w:w="0" w:type="auto"/>
            <w:hideMark/>
          </w:tcPr>
          <w:p w:rsidR="00AE25D5" w:rsidRPr="006A277B" w:rsidRDefault="00AE25D5" w:rsidP="00273620">
            <w:pPr>
              <w:shd w:val="clear" w:color="auto" w:fill="FFFFFF"/>
              <w:jc w:val="center"/>
              <w:rPr>
                <w:rFonts w:ascii="Times New Roman" w:eastAsia="Times New Roman" w:hAnsi="Times New Roman" w:cs="Times New Roman"/>
                <w:color w:val="000000" w:themeColor="text1"/>
                <w:sz w:val="16"/>
                <w:szCs w:val="16"/>
                <w:lang w:val="en-US" w:eastAsia="es-CO"/>
              </w:rPr>
            </w:pPr>
            <w:r w:rsidRPr="006A277B">
              <w:rPr>
                <w:rFonts w:ascii="Times New Roman" w:eastAsia="Times New Roman" w:hAnsi="Times New Roman" w:cs="Times New Roman"/>
                <w:color w:val="000000" w:themeColor="text1"/>
                <w:sz w:val="16"/>
                <w:szCs w:val="16"/>
                <w:lang w:val="en-US" w:eastAsia="es-CO"/>
              </w:rPr>
              <w:t>Reading brochures about the Bible</w:t>
            </w:r>
          </w:p>
        </w:tc>
      </w:tr>
    </w:tbl>
    <w:p w:rsidR="00AE25D5" w:rsidRPr="006A277B" w:rsidRDefault="00AE25D5" w:rsidP="00AE25D5">
      <w:pPr>
        <w:jc w:val="center"/>
        <w:rPr>
          <w:sz w:val="16"/>
          <w:szCs w:val="16"/>
          <w:lang w:val="en-US"/>
        </w:rPr>
      </w:pPr>
      <w:proofErr w:type="spellStart"/>
      <w:proofErr w:type="gramStart"/>
      <w:r>
        <w:rPr>
          <w:sz w:val="16"/>
          <w:szCs w:val="16"/>
          <w:lang w:val="en-US"/>
        </w:rPr>
        <w:t>Tabla</w:t>
      </w:r>
      <w:proofErr w:type="spellEnd"/>
      <w:r>
        <w:rPr>
          <w:sz w:val="16"/>
          <w:szCs w:val="16"/>
          <w:lang w:val="en-US"/>
        </w:rPr>
        <w:t xml:space="preserve"> 1.</w:t>
      </w:r>
      <w:proofErr w:type="gramEnd"/>
      <w:r>
        <w:rPr>
          <w:sz w:val="16"/>
          <w:szCs w:val="16"/>
          <w:lang w:val="en-US"/>
        </w:rPr>
        <w:t xml:space="preserve"> Analysis of domains and uses based on </w:t>
      </w:r>
      <w:proofErr w:type="spellStart"/>
      <w:r>
        <w:rPr>
          <w:sz w:val="16"/>
          <w:szCs w:val="16"/>
          <w:lang w:val="en-US"/>
        </w:rPr>
        <w:t>Ivanic</w:t>
      </w:r>
      <w:proofErr w:type="spellEnd"/>
      <w:r>
        <w:rPr>
          <w:sz w:val="16"/>
          <w:szCs w:val="16"/>
          <w:lang w:val="en-US"/>
        </w:rPr>
        <w:t xml:space="preserve"> et al., (2009)</w:t>
      </w:r>
    </w:p>
    <w:p w:rsidR="00AE25D5" w:rsidRPr="00477826" w:rsidRDefault="00AE25D5" w:rsidP="00AE25D5">
      <w:pPr>
        <w:pStyle w:val="NormalWeb"/>
        <w:jc w:val="both"/>
        <w:rPr>
          <w:rFonts w:ascii="Arial" w:hAnsi="Arial" w:cs="Arial"/>
          <w:b/>
          <w:sz w:val="22"/>
          <w:szCs w:val="22"/>
        </w:rPr>
      </w:pPr>
      <w:r w:rsidRPr="00477826">
        <w:rPr>
          <w:rFonts w:ascii="Arial" w:hAnsi="Arial" w:cs="Arial"/>
          <w:b/>
          <w:sz w:val="22"/>
          <w:szCs w:val="22"/>
        </w:rPr>
        <w:t xml:space="preserve">DISCUSIÒN </w:t>
      </w:r>
    </w:p>
    <w:p w:rsidR="00AE25D5" w:rsidRDefault="00AE25D5" w:rsidP="00AE25D5">
      <w:pPr>
        <w:pStyle w:val="NormalWeb"/>
        <w:jc w:val="both"/>
        <w:rPr>
          <w:rFonts w:ascii="Arial" w:hAnsi="Arial" w:cs="Arial"/>
        </w:rPr>
      </w:pPr>
      <w:r>
        <w:rPr>
          <w:rFonts w:ascii="Arial" w:hAnsi="Arial" w:cs="Arial"/>
          <w:sz w:val="22"/>
          <w:szCs w:val="22"/>
        </w:rPr>
        <w:t xml:space="preserve">La evidencia presentada sugiere que los docentes en formación mantienen diferentes prácticas letradas para diversos usos y dominios en su vida diaria, de la misma forma que usan la literacidad para diferentes propósitos. Estos resultados son coherentes con los presentados por </w:t>
      </w:r>
      <w:proofErr w:type="spellStart"/>
      <w:r>
        <w:rPr>
          <w:rFonts w:ascii="Arial" w:hAnsi="Arial" w:cs="Arial"/>
          <w:sz w:val="22"/>
          <w:szCs w:val="22"/>
        </w:rPr>
        <w:t>Ivanic</w:t>
      </w:r>
      <w:proofErr w:type="spellEnd"/>
      <w:r>
        <w:rPr>
          <w:rFonts w:ascii="Arial" w:hAnsi="Arial" w:cs="Arial"/>
          <w:sz w:val="22"/>
          <w:szCs w:val="22"/>
        </w:rPr>
        <w:t xml:space="preserve"> et al</w:t>
      </w:r>
      <w:proofErr w:type="gramStart"/>
      <w:r>
        <w:rPr>
          <w:rFonts w:ascii="Arial" w:hAnsi="Arial" w:cs="Arial"/>
          <w:sz w:val="22"/>
          <w:szCs w:val="22"/>
        </w:rPr>
        <w:t>.(</w:t>
      </w:r>
      <w:proofErr w:type="gramEnd"/>
      <w:r>
        <w:rPr>
          <w:rFonts w:ascii="Arial" w:hAnsi="Arial" w:cs="Arial"/>
          <w:sz w:val="22"/>
          <w:szCs w:val="22"/>
        </w:rPr>
        <w:t xml:space="preserve">2009) y demuestran que en efecto </w:t>
      </w:r>
      <w:r w:rsidRPr="00C62E9A">
        <w:rPr>
          <w:rFonts w:ascii="Arial" w:hAnsi="Arial" w:cs="Arial"/>
        </w:rPr>
        <w:t xml:space="preserve">los participantes </w:t>
      </w:r>
      <w:r>
        <w:rPr>
          <w:rFonts w:ascii="Arial" w:hAnsi="Arial" w:cs="Arial"/>
        </w:rPr>
        <w:t>se</w:t>
      </w:r>
      <w:r w:rsidRPr="00C62E9A">
        <w:rPr>
          <w:rFonts w:ascii="Arial" w:hAnsi="Arial" w:cs="Arial"/>
        </w:rPr>
        <w:t xml:space="preserve"> comunica</w:t>
      </w:r>
      <w:r>
        <w:rPr>
          <w:rFonts w:ascii="Arial" w:hAnsi="Arial" w:cs="Arial"/>
        </w:rPr>
        <w:t>n</w:t>
      </w:r>
      <w:r w:rsidRPr="00C62E9A">
        <w:rPr>
          <w:rFonts w:ascii="Arial" w:hAnsi="Arial" w:cs="Arial"/>
        </w:rPr>
        <w:t xml:space="preserve"> con amigos</w:t>
      </w:r>
      <w:r>
        <w:rPr>
          <w:rFonts w:ascii="Arial" w:hAnsi="Arial" w:cs="Arial"/>
        </w:rPr>
        <w:t xml:space="preserve"> a través de redes sociales,</w:t>
      </w:r>
      <w:r w:rsidRPr="00C62E9A">
        <w:rPr>
          <w:rFonts w:ascii="Arial" w:hAnsi="Arial" w:cs="Arial"/>
        </w:rPr>
        <w:t xml:space="preserve"> mantienen chats, buscan en la web</w:t>
      </w:r>
      <w:r>
        <w:rPr>
          <w:rFonts w:ascii="Arial" w:hAnsi="Arial" w:cs="Arial"/>
        </w:rPr>
        <w:t>,</w:t>
      </w:r>
      <w:r w:rsidRPr="00C62E9A">
        <w:rPr>
          <w:rFonts w:ascii="Arial" w:hAnsi="Arial" w:cs="Arial"/>
        </w:rPr>
        <w:t xml:space="preserve"> se mantienen actualizados con las noticias de la farándula, leen sitios web, leen periódicos</w:t>
      </w:r>
      <w:r>
        <w:rPr>
          <w:rFonts w:ascii="Arial" w:hAnsi="Arial" w:cs="Arial"/>
        </w:rPr>
        <w:t>,</w:t>
      </w:r>
      <w:r w:rsidRPr="00C62E9A">
        <w:rPr>
          <w:rFonts w:ascii="Arial" w:hAnsi="Arial" w:cs="Arial"/>
        </w:rPr>
        <w:t xml:space="preserve"> libros por placer</w:t>
      </w:r>
      <w:r>
        <w:rPr>
          <w:rFonts w:ascii="Arial" w:hAnsi="Arial" w:cs="Arial"/>
        </w:rPr>
        <w:t xml:space="preserve"> y hacen partes de otras comunidades y redes sociales, por lo cual en general no son solo usuarios de información sino  productores y colaboradores (</w:t>
      </w:r>
      <w:proofErr w:type="spellStart"/>
      <w:r>
        <w:rPr>
          <w:rFonts w:ascii="Arial" w:hAnsi="Arial" w:cs="Arial"/>
        </w:rPr>
        <w:t>Taspscott</w:t>
      </w:r>
      <w:proofErr w:type="spellEnd"/>
      <w:r>
        <w:rPr>
          <w:rFonts w:ascii="Arial" w:hAnsi="Arial" w:cs="Arial"/>
        </w:rPr>
        <w:t xml:space="preserve"> y Williams, 2006).</w:t>
      </w:r>
      <w:r w:rsidR="00307FEE">
        <w:rPr>
          <w:rFonts w:ascii="Arial" w:hAnsi="Arial" w:cs="Arial"/>
        </w:rPr>
        <w:t xml:space="preserve"> </w:t>
      </w:r>
      <w:r>
        <w:rPr>
          <w:rFonts w:ascii="Arial" w:hAnsi="Arial" w:cs="Arial"/>
        </w:rPr>
        <w:t xml:space="preserve">Toda esta descripción de prácticas letradas personales que los participantes mantienen en su vida diaria  revela que ellos experimentan no solo con una forma de literacidad sino múltiples </w:t>
      </w:r>
      <w:proofErr w:type="spellStart"/>
      <w:r>
        <w:rPr>
          <w:rFonts w:ascii="Arial" w:hAnsi="Arial" w:cs="Arial"/>
        </w:rPr>
        <w:t>literacidades</w:t>
      </w:r>
      <w:proofErr w:type="spellEnd"/>
      <w:r>
        <w:rPr>
          <w:rFonts w:ascii="Arial" w:hAnsi="Arial" w:cs="Arial"/>
        </w:rPr>
        <w:t xml:space="preserve">. En palabras de Street (2003) esta visión se enfoca no solo en la adquisición de habilidades, como en los enfoques dominantes o tradicionales y significa pensar en literacidad como una práctica social (p.77). Por lo anterior se puede decir que las prácticas letradas de los participantes fueron múltiples en español o inglés y abundantes fuera del contexto académico. </w:t>
      </w:r>
    </w:p>
    <w:p w:rsidR="00AE25D5" w:rsidRDefault="00AE25D5" w:rsidP="00AE25D5">
      <w:pPr>
        <w:pStyle w:val="NormalWeb"/>
        <w:jc w:val="both"/>
        <w:rPr>
          <w:rFonts w:ascii="Arial" w:hAnsi="Arial" w:cs="Arial"/>
        </w:rPr>
      </w:pPr>
      <w:r>
        <w:rPr>
          <w:rFonts w:ascii="Arial" w:hAnsi="Arial" w:cs="Arial"/>
        </w:rPr>
        <w:t xml:space="preserve">Es necesario resaltar que las tecnologías de la informática y la comunicación (TIC) parecen ser para estos jóvenes un medio preferido para expandir las prácticas letradas fuera de su contexto académico y los participantes tomaron ventaja de ellas para tomar parte in diferentes espacios. Por ejemplo, uno de los  participantes al cual me referiré como Carlos se identificó por ser escribir en inglés y en español en los sitios web que el mismo había diseñado, a través de e-mails, en Instagram publicando sus fotos y chateando a través de WhatsApp donde </w:t>
      </w:r>
      <w:r>
        <w:rPr>
          <w:rFonts w:ascii="Arial" w:hAnsi="Arial" w:cs="Arial"/>
        </w:rPr>
        <w:lastRenderedPageBreak/>
        <w:t xml:space="preserve">usaba el inglés o el español.   Lo mismo se puede decir de los otros participantes quienes utilizaron sus múltiples </w:t>
      </w:r>
      <w:proofErr w:type="spellStart"/>
      <w:r>
        <w:rPr>
          <w:rFonts w:ascii="Arial" w:hAnsi="Arial" w:cs="Arial"/>
        </w:rPr>
        <w:t>literacidades</w:t>
      </w:r>
      <w:proofErr w:type="spellEnd"/>
      <w:r>
        <w:rPr>
          <w:rFonts w:ascii="Arial" w:hAnsi="Arial" w:cs="Arial"/>
        </w:rPr>
        <w:t xml:space="preserve"> para descubrir textos, usar nuevas formas como organizar su calendario o leer libros en línea. Lo anterior es coherente con lo expuesto por </w:t>
      </w:r>
      <w:proofErr w:type="spellStart"/>
      <w:r>
        <w:rPr>
          <w:rFonts w:ascii="Arial" w:hAnsi="Arial" w:cs="Arial"/>
        </w:rPr>
        <w:t>Alvermann</w:t>
      </w:r>
      <w:proofErr w:type="spellEnd"/>
      <w:r>
        <w:rPr>
          <w:rFonts w:ascii="Arial" w:hAnsi="Arial" w:cs="Arial"/>
        </w:rPr>
        <w:t xml:space="preserve"> et al. (2006) y  </w:t>
      </w:r>
      <w:proofErr w:type="spellStart"/>
      <w:r>
        <w:rPr>
          <w:rFonts w:ascii="Arial" w:hAnsi="Arial" w:cs="Arial"/>
        </w:rPr>
        <w:t>Gee</w:t>
      </w:r>
      <w:proofErr w:type="spellEnd"/>
      <w:r>
        <w:rPr>
          <w:rFonts w:ascii="Arial" w:hAnsi="Arial" w:cs="Arial"/>
        </w:rPr>
        <w:t xml:space="preserve"> (2001); Moje et al. (2008) quienes mantienen que “los adolescentes se están involucrando con una variedad de textos y </w:t>
      </w:r>
      <w:r w:rsidR="00307FEE">
        <w:rPr>
          <w:rFonts w:ascii="Arial" w:hAnsi="Arial" w:cs="Arial"/>
        </w:rPr>
        <w:t>prácticas</w:t>
      </w:r>
      <w:r>
        <w:rPr>
          <w:rFonts w:ascii="Arial" w:hAnsi="Arial" w:cs="Arial"/>
        </w:rPr>
        <w:t xml:space="preserve"> textuales que son ahora vistas como diversas, sofisticadas y como aprendices multifacéticos” (citado en </w:t>
      </w:r>
      <w:proofErr w:type="spellStart"/>
      <w:r>
        <w:rPr>
          <w:rFonts w:ascii="Arial" w:hAnsi="Arial" w:cs="Arial"/>
        </w:rPr>
        <w:t>Harper</w:t>
      </w:r>
      <w:proofErr w:type="spellEnd"/>
      <w:r>
        <w:rPr>
          <w:rFonts w:ascii="Arial" w:hAnsi="Arial" w:cs="Arial"/>
        </w:rPr>
        <w:t xml:space="preserve"> &amp; </w:t>
      </w:r>
      <w:proofErr w:type="spellStart"/>
      <w:r>
        <w:rPr>
          <w:rFonts w:ascii="Arial" w:hAnsi="Arial" w:cs="Arial"/>
        </w:rPr>
        <w:t>Bean</w:t>
      </w:r>
      <w:proofErr w:type="spellEnd"/>
      <w:r>
        <w:rPr>
          <w:rFonts w:ascii="Arial" w:hAnsi="Arial" w:cs="Arial"/>
        </w:rPr>
        <w:t xml:space="preserve">, 2006, p. 152)     </w:t>
      </w:r>
    </w:p>
    <w:p w:rsidR="00AE25D5" w:rsidRDefault="00307FEE" w:rsidP="00307FEE">
      <w:pPr>
        <w:jc w:val="both"/>
        <w:rPr>
          <w:rFonts w:ascii="Arial" w:hAnsi="Arial" w:cs="Arial"/>
        </w:rPr>
      </w:pPr>
      <w:r>
        <w:rPr>
          <w:rFonts w:ascii="Arial" w:eastAsia="Arial" w:hAnsi="Arial" w:cs="Arial"/>
          <w:sz w:val="24"/>
          <w:szCs w:val="24"/>
        </w:rPr>
        <w:t>También se</w:t>
      </w:r>
      <w:r w:rsidR="00AE25D5">
        <w:rPr>
          <w:rFonts w:ascii="Arial" w:eastAsia="Arial" w:hAnsi="Arial" w:cs="Arial"/>
          <w:sz w:val="24"/>
          <w:szCs w:val="24"/>
        </w:rPr>
        <w:t xml:space="preserve"> develó </w:t>
      </w:r>
      <w:r w:rsidR="00AE25D5" w:rsidRPr="003F5A81">
        <w:rPr>
          <w:rFonts w:ascii="Arial" w:eastAsia="Arial" w:hAnsi="Arial" w:cs="Arial"/>
          <w:sz w:val="24"/>
          <w:szCs w:val="24"/>
        </w:rPr>
        <w:t xml:space="preserve">que </w:t>
      </w:r>
      <w:r w:rsidR="00AE25D5">
        <w:rPr>
          <w:rFonts w:ascii="Arial" w:eastAsia="Arial" w:hAnsi="Arial" w:cs="Arial"/>
          <w:sz w:val="24"/>
          <w:szCs w:val="24"/>
        </w:rPr>
        <w:t xml:space="preserve">las </w:t>
      </w:r>
      <w:r w:rsidR="00AE25D5" w:rsidRPr="003F5A81">
        <w:rPr>
          <w:rFonts w:ascii="Arial" w:eastAsia="Arial" w:hAnsi="Arial" w:cs="Arial"/>
          <w:sz w:val="24"/>
          <w:szCs w:val="24"/>
        </w:rPr>
        <w:t>pr</w:t>
      </w:r>
      <w:r w:rsidR="00AE25D5">
        <w:rPr>
          <w:rFonts w:ascii="Arial" w:eastAsia="Arial" w:hAnsi="Arial" w:cs="Arial"/>
          <w:sz w:val="24"/>
          <w:szCs w:val="24"/>
        </w:rPr>
        <w:t>á</w:t>
      </w:r>
      <w:r w:rsidR="00AE25D5" w:rsidRPr="003F5A81">
        <w:rPr>
          <w:rFonts w:ascii="Arial" w:eastAsia="Arial" w:hAnsi="Arial" w:cs="Arial"/>
          <w:sz w:val="24"/>
          <w:szCs w:val="24"/>
        </w:rPr>
        <w:t xml:space="preserve">cticas letradas convencionales e impresas se mezclan con otras que se ejecutan a través de las tecnologías de la informática y comunicación (TIC), siendo por lo tanto esenciales para conceptualizar y </w:t>
      </w:r>
      <w:proofErr w:type="spellStart"/>
      <w:r w:rsidR="00AE25D5" w:rsidRPr="003F5A81">
        <w:rPr>
          <w:rFonts w:ascii="Arial" w:eastAsia="Arial" w:hAnsi="Arial" w:cs="Arial"/>
          <w:sz w:val="24"/>
          <w:szCs w:val="24"/>
        </w:rPr>
        <w:t>reconceptualizar</w:t>
      </w:r>
      <w:proofErr w:type="spellEnd"/>
      <w:r w:rsidR="00AE25D5" w:rsidRPr="003F5A81">
        <w:rPr>
          <w:rFonts w:ascii="Arial" w:eastAsia="Arial" w:hAnsi="Arial" w:cs="Arial"/>
          <w:sz w:val="24"/>
          <w:szCs w:val="24"/>
        </w:rPr>
        <w:t xml:space="preserve"> el currículo de lengua (Mora, 2011; Mora, Martínez, </w:t>
      </w:r>
      <w:proofErr w:type="spellStart"/>
      <w:r w:rsidR="00AE25D5" w:rsidRPr="003F5A81">
        <w:rPr>
          <w:rFonts w:ascii="Arial" w:eastAsia="Arial" w:hAnsi="Arial" w:cs="Arial"/>
          <w:sz w:val="24"/>
          <w:szCs w:val="24"/>
        </w:rPr>
        <w:t>Alzate</w:t>
      </w:r>
      <w:proofErr w:type="spellEnd"/>
      <w:r w:rsidR="00AE25D5" w:rsidRPr="003F5A81">
        <w:rPr>
          <w:rFonts w:ascii="Arial" w:eastAsia="Arial" w:hAnsi="Arial" w:cs="Arial"/>
          <w:sz w:val="24"/>
          <w:szCs w:val="24"/>
        </w:rPr>
        <w:t>-Pérez, Zapata-Monsalve, &amp; Gómez-Yepes, 2012b), ya que mucho de lo que leen y escriben los jóvenes son textos creados en línea, por lo que se  debería  pensar qué hacer con ellos en el aula y fuera de ella para beneficio de su  aprendizaje y su futuro desarrollo profesional.</w:t>
      </w:r>
      <w:r w:rsidR="00AE25D5">
        <w:rPr>
          <w:rFonts w:ascii="Arial" w:eastAsia="Arial" w:hAnsi="Arial" w:cs="Arial"/>
          <w:sz w:val="24"/>
          <w:szCs w:val="24"/>
        </w:rPr>
        <w:t xml:space="preserve">  </w:t>
      </w:r>
      <w:r w:rsidR="00AE25D5" w:rsidRPr="00307FEE">
        <w:rPr>
          <w:rFonts w:ascii="Arial" w:hAnsi="Arial" w:cs="Arial"/>
          <w:sz w:val="24"/>
          <w:szCs w:val="24"/>
        </w:rPr>
        <w:t xml:space="preserve">De otra parte, también se </w:t>
      </w:r>
      <w:proofErr w:type="spellStart"/>
      <w:r>
        <w:rPr>
          <w:rFonts w:ascii="Arial" w:hAnsi="Arial" w:cs="Arial"/>
          <w:sz w:val="24"/>
          <w:szCs w:val="24"/>
        </w:rPr>
        <w:t>encontro</w:t>
      </w:r>
      <w:proofErr w:type="spellEnd"/>
      <w:r w:rsidR="00AE25D5" w:rsidRPr="00307FEE">
        <w:rPr>
          <w:rFonts w:ascii="Arial" w:hAnsi="Arial" w:cs="Arial"/>
          <w:sz w:val="24"/>
          <w:szCs w:val="24"/>
        </w:rPr>
        <w:t xml:space="preserve"> evidencia que en los planes de clase y en las clases mismas  se mantiene un enfoque de literacidad  básica </w:t>
      </w:r>
      <w:r w:rsidR="00AE25D5" w:rsidRPr="00307FEE">
        <w:rPr>
          <w:rFonts w:ascii="Arial" w:hAnsi="Arial" w:cs="Arial"/>
          <w:sz w:val="24"/>
          <w:szCs w:val="24"/>
          <w:lang w:val="en-US"/>
        </w:rPr>
        <w:t>(</w:t>
      </w:r>
      <w:proofErr w:type="spellStart"/>
      <w:r w:rsidR="00AE25D5" w:rsidRPr="00307FEE">
        <w:rPr>
          <w:rFonts w:ascii="Arial" w:hAnsi="Arial" w:cs="Arial"/>
          <w:sz w:val="24"/>
          <w:szCs w:val="24"/>
          <w:lang w:val="en-US"/>
        </w:rPr>
        <w:t>Nunes</w:t>
      </w:r>
      <w:proofErr w:type="spellEnd"/>
      <w:r w:rsidR="00AE25D5" w:rsidRPr="00307FEE">
        <w:rPr>
          <w:rFonts w:ascii="Arial" w:hAnsi="Arial" w:cs="Arial"/>
          <w:sz w:val="24"/>
          <w:szCs w:val="24"/>
          <w:lang w:val="en-US"/>
        </w:rPr>
        <w:t xml:space="preserve"> &amp; Bryant, 2006). </w:t>
      </w:r>
      <w:r w:rsidR="00AE25D5" w:rsidRPr="00307FEE">
        <w:rPr>
          <w:rFonts w:ascii="Arial" w:hAnsi="Arial" w:cs="Arial"/>
          <w:sz w:val="24"/>
          <w:szCs w:val="24"/>
        </w:rPr>
        <w:t>Es decir que existe un énfasis en la enseñanza de la gramática, vocabulario, estrategias de lectura y escritura sin que esto  signifique que no sea importante pero resulta insuficiente. Este conflicto puede tener relación con la visión de literacidad que mantiene la escuela ya que aquello que se hace al margen de la escuela puede ser considerado como invisible (De la Piedra, 2010, p. 582)</w:t>
      </w:r>
      <w:r w:rsidR="00AE25D5">
        <w:rPr>
          <w:rFonts w:ascii="Arial" w:hAnsi="Arial" w:cs="Arial"/>
        </w:rPr>
        <w:t xml:space="preserve"> </w:t>
      </w:r>
    </w:p>
    <w:p w:rsidR="00AE25D5" w:rsidRDefault="00AE25D5" w:rsidP="00AE25D5">
      <w:pPr>
        <w:pStyle w:val="NormalWeb"/>
        <w:jc w:val="both"/>
        <w:rPr>
          <w:rFonts w:ascii="Arial" w:hAnsi="Arial" w:cs="Arial"/>
        </w:rPr>
      </w:pPr>
      <w:r>
        <w:rPr>
          <w:rFonts w:ascii="Arial" w:hAnsi="Arial" w:cs="Arial"/>
        </w:rPr>
        <w:t xml:space="preserve">En cuanto a la conexión de las prácticas letradas personales con el aula de clase, se encontró una escasa inclusión. Se cree que esto corresponde a el enfoque que se mantiene sobre literacidad y al desconocimiento de cómo establecer una relación entre lo que se hace fuera del  aula con el aula. En este sentido la investigación en el tema ha cuestionado como en el aula se mantiene una definición de literacidad que se diferencia con las prácticas letradas de sus estudiantes fuera de ésta (Hull &amp; </w:t>
      </w:r>
      <w:proofErr w:type="spellStart"/>
      <w:r>
        <w:rPr>
          <w:rFonts w:ascii="Arial" w:hAnsi="Arial" w:cs="Arial"/>
        </w:rPr>
        <w:t>Katz</w:t>
      </w:r>
      <w:proofErr w:type="spellEnd"/>
      <w:r>
        <w:rPr>
          <w:rFonts w:ascii="Arial" w:hAnsi="Arial" w:cs="Arial"/>
        </w:rPr>
        <w:t xml:space="preserve">, 2006; </w:t>
      </w:r>
      <w:proofErr w:type="spellStart"/>
      <w:r>
        <w:rPr>
          <w:rFonts w:ascii="Arial" w:hAnsi="Arial" w:cs="Arial"/>
        </w:rPr>
        <w:t>Wason-Ellam</w:t>
      </w:r>
      <w:proofErr w:type="spellEnd"/>
      <w:r>
        <w:rPr>
          <w:rFonts w:ascii="Arial" w:hAnsi="Arial" w:cs="Arial"/>
        </w:rPr>
        <w:t xml:space="preserve"> et al</w:t>
      </w:r>
      <w:proofErr w:type="gramStart"/>
      <w:r>
        <w:rPr>
          <w:rFonts w:ascii="Arial" w:hAnsi="Arial" w:cs="Arial"/>
        </w:rPr>
        <w:t>,.</w:t>
      </w:r>
      <w:proofErr w:type="gramEnd"/>
      <w:r>
        <w:rPr>
          <w:rFonts w:ascii="Arial" w:hAnsi="Arial" w:cs="Arial"/>
        </w:rPr>
        <w:t xml:space="preserve"> 2004; </w:t>
      </w:r>
      <w:proofErr w:type="spellStart"/>
      <w:r>
        <w:rPr>
          <w:rFonts w:ascii="Arial" w:hAnsi="Arial" w:cs="Arial"/>
        </w:rPr>
        <w:t>Weinstein</w:t>
      </w:r>
      <w:proofErr w:type="spellEnd"/>
      <w:r>
        <w:rPr>
          <w:rFonts w:ascii="Arial" w:hAnsi="Arial" w:cs="Arial"/>
        </w:rPr>
        <w:t xml:space="preserve">, 2002) (citado en Mora </w:t>
      </w:r>
      <w:proofErr w:type="spellStart"/>
      <w:r>
        <w:rPr>
          <w:rFonts w:ascii="Arial" w:hAnsi="Arial" w:cs="Arial"/>
        </w:rPr>
        <w:t>Velez</w:t>
      </w:r>
      <w:proofErr w:type="spellEnd"/>
      <w:r>
        <w:rPr>
          <w:rFonts w:ascii="Arial" w:hAnsi="Arial" w:cs="Arial"/>
        </w:rPr>
        <w:t>, 2010, p. 8).</w:t>
      </w:r>
      <w:r w:rsidR="00307FEE">
        <w:rPr>
          <w:rFonts w:ascii="Arial" w:hAnsi="Arial" w:cs="Arial"/>
        </w:rPr>
        <w:t xml:space="preserve"> </w:t>
      </w:r>
      <w:r>
        <w:rPr>
          <w:rFonts w:ascii="Arial" w:hAnsi="Arial" w:cs="Arial"/>
        </w:rPr>
        <w:t>Finalmente</w:t>
      </w:r>
      <w:r w:rsidRPr="008F3319">
        <w:rPr>
          <w:rFonts w:ascii="Arial" w:hAnsi="Arial" w:cs="Arial"/>
        </w:rPr>
        <w:t xml:space="preserve">, los hallazgos son coherentes con lo  sugerido por </w:t>
      </w:r>
      <w:proofErr w:type="spellStart"/>
      <w:r w:rsidRPr="008F3319">
        <w:rPr>
          <w:rFonts w:ascii="Arial" w:hAnsi="Arial" w:cs="Arial"/>
        </w:rPr>
        <w:t>Sweeny</w:t>
      </w:r>
      <w:proofErr w:type="spellEnd"/>
      <w:r w:rsidRPr="008F3319">
        <w:rPr>
          <w:rFonts w:ascii="Arial" w:hAnsi="Arial" w:cs="Arial"/>
        </w:rPr>
        <w:t xml:space="preserve"> (2010)   ya que para muchos docentes en las escuelas y universidades lo que los jóvenes adolescentes hacen con la tecnología </w:t>
      </w:r>
      <w:r>
        <w:rPr>
          <w:rFonts w:ascii="Arial" w:hAnsi="Arial" w:cs="Arial"/>
        </w:rPr>
        <w:t xml:space="preserve">a través de textos multimodales </w:t>
      </w:r>
      <w:r w:rsidRPr="008F3319">
        <w:rPr>
          <w:rFonts w:ascii="Arial" w:hAnsi="Arial" w:cs="Arial"/>
        </w:rPr>
        <w:t>fuera del aula al usar</w:t>
      </w:r>
      <w:r>
        <w:rPr>
          <w:rFonts w:ascii="Arial" w:hAnsi="Arial" w:cs="Arial"/>
        </w:rPr>
        <w:t xml:space="preserve"> </w:t>
      </w:r>
      <w:r w:rsidRPr="008F3319">
        <w:rPr>
          <w:rFonts w:ascii="Arial" w:hAnsi="Arial" w:cs="Arial"/>
        </w:rPr>
        <w:t>las redes sociales o enviar mensajes</w:t>
      </w:r>
      <w:r>
        <w:rPr>
          <w:rFonts w:ascii="Arial" w:hAnsi="Arial" w:cs="Arial"/>
        </w:rPr>
        <w:t>,</w:t>
      </w:r>
      <w:r w:rsidRPr="008F3319">
        <w:rPr>
          <w:rFonts w:ascii="Arial" w:hAnsi="Arial" w:cs="Arial"/>
        </w:rPr>
        <w:t xml:space="preserve"> por ejemplo, no es reconocido por ellos mismos como escribir.</w:t>
      </w:r>
      <w:r>
        <w:rPr>
          <w:rFonts w:ascii="Arial" w:hAnsi="Arial" w:cs="Arial"/>
          <w:i/>
        </w:rPr>
        <w:t xml:space="preserve"> </w:t>
      </w:r>
      <w:r>
        <w:rPr>
          <w:rFonts w:ascii="Arial" w:hAnsi="Arial" w:cs="Arial"/>
        </w:rPr>
        <w:t xml:space="preserve"> </w:t>
      </w:r>
      <w:r w:rsidRPr="00645C3D">
        <w:rPr>
          <w:rFonts w:ascii="Arial" w:hAnsi="Arial" w:cs="Arial"/>
        </w:rPr>
        <w:t>La sustentación de este actuar puede estar fundamentada en que  previas generaciones de docentes enseñaron la lectura y escritura como dos asignaturas diferentes (</w:t>
      </w:r>
      <w:proofErr w:type="spellStart"/>
      <w:r w:rsidRPr="00645C3D">
        <w:rPr>
          <w:rFonts w:ascii="Arial" w:hAnsi="Arial" w:cs="Arial"/>
        </w:rPr>
        <w:t>Vacca</w:t>
      </w:r>
      <w:proofErr w:type="spellEnd"/>
      <w:r w:rsidRPr="00645C3D">
        <w:rPr>
          <w:rFonts w:ascii="Arial" w:hAnsi="Arial" w:cs="Arial"/>
        </w:rPr>
        <w:t xml:space="preserve"> &amp; </w:t>
      </w:r>
      <w:proofErr w:type="spellStart"/>
      <w:r w:rsidRPr="00645C3D">
        <w:rPr>
          <w:rFonts w:ascii="Arial" w:hAnsi="Arial" w:cs="Arial"/>
        </w:rPr>
        <w:t>Vacca</w:t>
      </w:r>
      <w:proofErr w:type="spellEnd"/>
      <w:r w:rsidRPr="00645C3D">
        <w:rPr>
          <w:rFonts w:ascii="Arial" w:hAnsi="Arial" w:cs="Arial"/>
        </w:rPr>
        <w:t>, 2005)</w:t>
      </w:r>
      <w:r>
        <w:rPr>
          <w:rFonts w:ascii="Arial" w:hAnsi="Arial" w:cs="Arial"/>
        </w:rPr>
        <w:t>.</w:t>
      </w:r>
    </w:p>
    <w:p w:rsidR="00AE25D5" w:rsidRPr="001869FB" w:rsidRDefault="00AE25D5" w:rsidP="00AE25D5">
      <w:pPr>
        <w:pStyle w:val="NormalWeb"/>
        <w:jc w:val="both"/>
        <w:rPr>
          <w:rFonts w:ascii="Arial" w:hAnsi="Arial" w:cs="Arial"/>
          <w:b/>
        </w:rPr>
      </w:pPr>
      <w:r w:rsidRPr="001869FB">
        <w:rPr>
          <w:rFonts w:ascii="Arial" w:hAnsi="Arial" w:cs="Arial"/>
          <w:b/>
        </w:rPr>
        <w:t>CONCLUSIONES</w:t>
      </w:r>
    </w:p>
    <w:p w:rsidR="00AE25D5" w:rsidRDefault="00AE25D5" w:rsidP="00AE25D5">
      <w:pPr>
        <w:pStyle w:val="NormalWeb"/>
        <w:jc w:val="both"/>
        <w:rPr>
          <w:rFonts w:ascii="Arial" w:hAnsi="Arial" w:cs="Arial"/>
        </w:rPr>
      </w:pPr>
      <w:r>
        <w:rPr>
          <w:rFonts w:ascii="Arial" w:hAnsi="Arial" w:cs="Arial"/>
        </w:rPr>
        <w:t>En relación a la primera pregunta,  los participantes mantienen p</w:t>
      </w:r>
      <w:r w:rsidRPr="00C62E9A">
        <w:rPr>
          <w:rFonts w:ascii="Arial" w:hAnsi="Arial" w:cs="Arial"/>
        </w:rPr>
        <w:t xml:space="preserve">rácticas letradas </w:t>
      </w:r>
      <w:r>
        <w:rPr>
          <w:rFonts w:ascii="Arial" w:hAnsi="Arial" w:cs="Arial"/>
        </w:rPr>
        <w:t>personales en dife</w:t>
      </w:r>
      <w:r w:rsidRPr="00C62E9A">
        <w:rPr>
          <w:rFonts w:ascii="Arial" w:hAnsi="Arial" w:cs="Arial"/>
        </w:rPr>
        <w:t xml:space="preserve">rentes formatos, medios y lenguajes. Son ricas, extensas y </w:t>
      </w:r>
      <w:r>
        <w:rPr>
          <w:rFonts w:ascii="Arial" w:hAnsi="Arial" w:cs="Arial"/>
        </w:rPr>
        <w:t xml:space="preserve">les </w:t>
      </w:r>
      <w:r w:rsidRPr="00C62E9A">
        <w:rPr>
          <w:rFonts w:ascii="Arial" w:hAnsi="Arial" w:cs="Arial"/>
        </w:rPr>
        <w:t>permite</w:t>
      </w:r>
      <w:r>
        <w:rPr>
          <w:rFonts w:ascii="Arial" w:hAnsi="Arial" w:cs="Arial"/>
        </w:rPr>
        <w:t xml:space="preserve"> estar </w:t>
      </w:r>
      <w:r w:rsidRPr="00C62E9A">
        <w:rPr>
          <w:rFonts w:ascii="Arial" w:hAnsi="Arial" w:cs="Arial"/>
        </w:rPr>
        <w:t>en constante comunicación con amigos, familiares</w:t>
      </w:r>
      <w:r>
        <w:rPr>
          <w:rFonts w:ascii="Arial" w:hAnsi="Arial" w:cs="Arial"/>
        </w:rPr>
        <w:t xml:space="preserve">, </w:t>
      </w:r>
      <w:r w:rsidRPr="00C62E9A">
        <w:rPr>
          <w:rFonts w:ascii="Arial" w:hAnsi="Arial" w:cs="Arial"/>
        </w:rPr>
        <w:t xml:space="preserve"> con sus docentes</w:t>
      </w:r>
      <w:r>
        <w:rPr>
          <w:rFonts w:ascii="Arial" w:hAnsi="Arial" w:cs="Arial"/>
        </w:rPr>
        <w:t xml:space="preserve"> y también aprender</w:t>
      </w:r>
      <w:r w:rsidRPr="00C62E9A">
        <w:rPr>
          <w:rFonts w:ascii="Arial" w:hAnsi="Arial" w:cs="Arial"/>
        </w:rPr>
        <w:t xml:space="preserve">. </w:t>
      </w:r>
      <w:r>
        <w:rPr>
          <w:rFonts w:ascii="Arial" w:hAnsi="Arial" w:cs="Arial"/>
        </w:rPr>
        <w:t xml:space="preserve">Se identifica además que los jóvenes en efecto recurren a las TIC para comunicarse y crear textos, los cuales van desde enviar </w:t>
      </w:r>
      <w:r>
        <w:rPr>
          <w:rFonts w:ascii="Arial" w:hAnsi="Arial" w:cs="Arial"/>
        </w:rPr>
        <w:lastRenderedPageBreak/>
        <w:t xml:space="preserve">fotos, imágenes, escribir mensajes, comentarios sobre música y videos, usar redes sociales sin abandonar prácticas convencionales impresas como leer libros por placer, tomar notas, escribir ensayos o consultar enciclopedias para la realización de trabajos académicos o por su trabajo. Sin embargo, y respondiendo a la segunda pregunta aunque existe una variedad de prácticas letradas personales, muchas </w:t>
      </w:r>
      <w:r w:rsidRPr="00C62E9A">
        <w:rPr>
          <w:rFonts w:ascii="Arial" w:hAnsi="Arial" w:cs="Arial"/>
        </w:rPr>
        <w:t>no entran el espacio de la escuela de una manera amplia quizás por no considerárseles válid</w:t>
      </w:r>
      <w:r>
        <w:rPr>
          <w:rFonts w:ascii="Arial" w:hAnsi="Arial" w:cs="Arial"/>
        </w:rPr>
        <w:t>as y oportunas para la enseñanza en el aula</w:t>
      </w:r>
      <w:r w:rsidRPr="00C62E9A">
        <w:rPr>
          <w:rFonts w:ascii="Arial" w:hAnsi="Arial" w:cs="Arial"/>
          <w:lang w:val="en-US"/>
        </w:rPr>
        <w:t xml:space="preserve">. </w:t>
      </w:r>
      <w:r>
        <w:rPr>
          <w:rFonts w:ascii="Arial" w:hAnsi="Arial" w:cs="Arial"/>
          <w:lang w:val="en-US"/>
        </w:rPr>
        <w:t>La p</w:t>
      </w:r>
      <w:r>
        <w:rPr>
          <w:rFonts w:ascii="Arial" w:hAnsi="Arial" w:cs="Arial"/>
        </w:rPr>
        <w:t xml:space="preserve">reocupación </w:t>
      </w:r>
      <w:r>
        <w:rPr>
          <w:rFonts w:ascii="Arial" w:hAnsi="Arial" w:cs="Arial"/>
          <w:lang w:val="en-US"/>
        </w:rPr>
        <w:t xml:space="preserve">de </w:t>
      </w:r>
      <w:proofErr w:type="spellStart"/>
      <w:r>
        <w:rPr>
          <w:rFonts w:ascii="Arial" w:hAnsi="Arial" w:cs="Arial"/>
          <w:lang w:val="en-US"/>
        </w:rPr>
        <w:t>los</w:t>
      </w:r>
      <w:proofErr w:type="spellEnd"/>
      <w:r>
        <w:rPr>
          <w:rFonts w:ascii="Arial" w:hAnsi="Arial" w:cs="Arial"/>
          <w:lang w:val="en-US"/>
        </w:rPr>
        <w:t xml:space="preserve"> </w:t>
      </w:r>
      <w:proofErr w:type="spellStart"/>
      <w:r>
        <w:rPr>
          <w:rFonts w:ascii="Arial" w:hAnsi="Arial" w:cs="Arial"/>
          <w:lang w:val="en-US"/>
        </w:rPr>
        <w:t>futuros</w:t>
      </w:r>
      <w:proofErr w:type="spellEnd"/>
      <w:r>
        <w:rPr>
          <w:rFonts w:ascii="Arial" w:hAnsi="Arial" w:cs="Arial"/>
          <w:lang w:val="en-US"/>
        </w:rPr>
        <w:t xml:space="preserve"> </w:t>
      </w:r>
      <w:proofErr w:type="spellStart"/>
      <w:r>
        <w:rPr>
          <w:rFonts w:ascii="Arial" w:hAnsi="Arial" w:cs="Arial"/>
          <w:lang w:val="en-US"/>
        </w:rPr>
        <w:t>docentes</w:t>
      </w:r>
      <w:proofErr w:type="spellEnd"/>
      <w:r>
        <w:rPr>
          <w:rFonts w:ascii="Arial" w:hAnsi="Arial" w:cs="Arial"/>
          <w:lang w:val="en-US"/>
        </w:rPr>
        <w:t xml:space="preserve"> </w:t>
      </w:r>
      <w:r>
        <w:rPr>
          <w:rFonts w:ascii="Arial" w:hAnsi="Arial" w:cs="Arial"/>
        </w:rPr>
        <w:t xml:space="preserve">por </w:t>
      </w:r>
      <w:r w:rsidRPr="00C62E9A">
        <w:rPr>
          <w:rFonts w:ascii="Arial" w:hAnsi="Arial" w:cs="Arial"/>
        </w:rPr>
        <w:t>cumplir contenido</w:t>
      </w:r>
      <w:r>
        <w:rPr>
          <w:rFonts w:ascii="Arial" w:hAnsi="Arial" w:cs="Arial"/>
        </w:rPr>
        <w:t>s gramaticales del</w:t>
      </w:r>
      <w:r w:rsidRPr="00C62E9A">
        <w:rPr>
          <w:rFonts w:ascii="Arial" w:hAnsi="Arial" w:cs="Arial"/>
        </w:rPr>
        <w:t xml:space="preserve"> </w:t>
      </w:r>
      <w:r>
        <w:rPr>
          <w:rFonts w:ascii="Arial" w:hAnsi="Arial" w:cs="Arial"/>
        </w:rPr>
        <w:t xml:space="preserve">libro de texto </w:t>
      </w:r>
      <w:proofErr w:type="gramStart"/>
      <w:r>
        <w:rPr>
          <w:rFonts w:ascii="Arial" w:hAnsi="Arial" w:cs="Arial"/>
        </w:rPr>
        <w:t>guía  o</w:t>
      </w:r>
      <w:proofErr w:type="gramEnd"/>
      <w:r>
        <w:rPr>
          <w:rFonts w:ascii="Arial" w:hAnsi="Arial" w:cs="Arial"/>
        </w:rPr>
        <w:t xml:space="preserve"> </w:t>
      </w:r>
      <w:r w:rsidRPr="00C62E9A">
        <w:rPr>
          <w:rFonts w:ascii="Arial" w:hAnsi="Arial" w:cs="Arial"/>
        </w:rPr>
        <w:t xml:space="preserve">en el mismo currículo del área, </w:t>
      </w:r>
      <w:r>
        <w:rPr>
          <w:rFonts w:ascii="Arial" w:hAnsi="Arial" w:cs="Arial"/>
        </w:rPr>
        <w:t xml:space="preserve">no parece permitir tener en cuenta las </w:t>
      </w:r>
      <w:r w:rsidRPr="00C62E9A">
        <w:rPr>
          <w:rFonts w:ascii="Arial" w:hAnsi="Arial" w:cs="Arial"/>
        </w:rPr>
        <w:t xml:space="preserve">prácticas </w:t>
      </w:r>
      <w:r>
        <w:rPr>
          <w:rFonts w:ascii="Arial" w:hAnsi="Arial" w:cs="Arial"/>
        </w:rPr>
        <w:t xml:space="preserve">letradas personales de los jóvenes </w:t>
      </w:r>
      <w:r w:rsidRPr="00C62E9A">
        <w:rPr>
          <w:rFonts w:ascii="Arial" w:hAnsi="Arial" w:cs="Arial"/>
        </w:rPr>
        <w:t xml:space="preserve"> </w:t>
      </w:r>
      <w:r>
        <w:rPr>
          <w:rFonts w:ascii="Arial" w:hAnsi="Arial" w:cs="Arial"/>
        </w:rPr>
        <w:t>que también comunican y que sobre todo se realizan con propósito y audiencias propias.</w:t>
      </w:r>
    </w:p>
    <w:p w:rsidR="00AE25D5" w:rsidRDefault="00AE25D5" w:rsidP="00AE25D5">
      <w:pPr>
        <w:pStyle w:val="NormalWeb"/>
        <w:jc w:val="both"/>
        <w:rPr>
          <w:rFonts w:ascii="Arial" w:hAnsi="Arial" w:cs="Arial"/>
        </w:rPr>
      </w:pPr>
      <w:r>
        <w:rPr>
          <w:rFonts w:ascii="Arial" w:hAnsi="Arial" w:cs="Arial"/>
        </w:rPr>
        <w:t>Estos resultados generan implicaciones para los programas de formación docente no solo de inglés sino de todas las áreas del currículo ya que las formas de leer y escribir han mutado y los docentes no hemos integrado los cambios que suceden en los nuevos espacios de lectura y escritura los cuales deben convivir con los del aula. No se trata solamente de contar con el elemento técnico de cómo se lee y se escribe, se trata de entender el carácter distintivo de estas nuevas prácticas letradas (</w:t>
      </w:r>
      <w:proofErr w:type="spellStart"/>
      <w:r>
        <w:rPr>
          <w:rFonts w:ascii="Arial" w:hAnsi="Arial" w:cs="Arial"/>
        </w:rPr>
        <w:t>Lankshear</w:t>
      </w:r>
      <w:proofErr w:type="spellEnd"/>
      <w:r>
        <w:rPr>
          <w:rFonts w:ascii="Arial" w:hAnsi="Arial" w:cs="Arial"/>
        </w:rPr>
        <w:t xml:space="preserve"> y </w:t>
      </w:r>
      <w:proofErr w:type="spellStart"/>
      <w:r>
        <w:rPr>
          <w:rFonts w:ascii="Arial" w:hAnsi="Arial" w:cs="Arial"/>
        </w:rPr>
        <w:t>Knobel</w:t>
      </w:r>
      <w:proofErr w:type="spellEnd"/>
      <w:r>
        <w:rPr>
          <w:rFonts w:ascii="Arial" w:hAnsi="Arial" w:cs="Arial"/>
        </w:rPr>
        <w:t xml:space="preserve">, 2006) que son nuevas por sus espacios en línea, pero también por ser  colaborativas, participativas, creativas, públicas y con propósito. Se requiere por lo tanto determinar cómo estas nuevas prácticas letradas pueden apoyar la literacidad en el aula y establecer puentes más que distancias.  Implica también para los programas en formación de Licenciados en Inglés reflexionar  sobre el enfoque que se mantienen sobre literacidad y si vamos a continuar hablando de dos habilidades neutras o de literacidad como práctica social situada (Street, 1984)  y tener en cuenta el concepto de  multiliteracidades (Cope and </w:t>
      </w:r>
      <w:proofErr w:type="spellStart"/>
      <w:r>
        <w:rPr>
          <w:rFonts w:ascii="Arial" w:hAnsi="Arial" w:cs="Arial"/>
        </w:rPr>
        <w:t>Kalatzis</w:t>
      </w:r>
      <w:proofErr w:type="spellEnd"/>
      <w:r>
        <w:rPr>
          <w:rFonts w:ascii="Arial" w:hAnsi="Arial" w:cs="Arial"/>
        </w:rPr>
        <w:t>, 2000) en el aula.</w:t>
      </w:r>
    </w:p>
    <w:p w:rsidR="00AE25D5" w:rsidRDefault="00AE25D5" w:rsidP="00AE25D5">
      <w:pPr>
        <w:pStyle w:val="NormalWeb"/>
        <w:jc w:val="both"/>
        <w:rPr>
          <w:rFonts w:ascii="Arial" w:hAnsi="Arial" w:cs="Arial"/>
          <w:b/>
        </w:rPr>
      </w:pPr>
      <w:r w:rsidRPr="009F0371">
        <w:rPr>
          <w:rFonts w:ascii="Arial" w:hAnsi="Arial" w:cs="Arial"/>
          <w:b/>
        </w:rPr>
        <w:t xml:space="preserve">REFERENCIAS </w:t>
      </w:r>
    </w:p>
    <w:p w:rsidR="00AE25D5" w:rsidRPr="002E6BD9" w:rsidRDefault="00AE25D5" w:rsidP="00307FEE">
      <w:pPr>
        <w:pStyle w:val="NormalWeb"/>
        <w:spacing w:before="0" w:beforeAutospacing="0" w:after="200" w:afterAutospacing="0"/>
        <w:jc w:val="both"/>
        <w:rPr>
          <w:rFonts w:ascii="Arial" w:hAnsi="Arial" w:cs="Arial"/>
          <w:color w:val="000000"/>
          <w:lang w:val="en-US"/>
        </w:rPr>
      </w:pPr>
      <w:proofErr w:type="spellStart"/>
      <w:proofErr w:type="gramStart"/>
      <w:r w:rsidRPr="002E6BD9">
        <w:rPr>
          <w:rFonts w:ascii="Arial" w:hAnsi="Arial" w:cs="Arial"/>
          <w:color w:val="222222"/>
          <w:shd w:val="clear" w:color="auto" w:fill="FFFFFF"/>
          <w:lang w:val="en-US"/>
        </w:rPr>
        <w:t>Alvermann</w:t>
      </w:r>
      <w:proofErr w:type="spellEnd"/>
      <w:r w:rsidRPr="002E6BD9">
        <w:rPr>
          <w:rFonts w:ascii="Arial" w:hAnsi="Arial" w:cs="Arial"/>
          <w:color w:val="222222"/>
          <w:shd w:val="clear" w:color="auto" w:fill="FFFFFF"/>
          <w:lang w:val="en-US"/>
        </w:rPr>
        <w:t>, D. E. (2006).</w:t>
      </w:r>
      <w:proofErr w:type="gramEnd"/>
      <w:r w:rsidRPr="002E6BD9">
        <w:rPr>
          <w:rFonts w:ascii="Arial" w:hAnsi="Arial" w:cs="Arial"/>
          <w:color w:val="222222"/>
          <w:shd w:val="clear" w:color="auto" w:fill="FFFFFF"/>
          <w:lang w:val="en-US"/>
        </w:rPr>
        <w:t xml:space="preserve"> Youth in the middle: Our guides to improved literacy instruction.</w:t>
      </w:r>
      <w:r w:rsidRPr="002E6BD9">
        <w:rPr>
          <w:rStyle w:val="apple-converted-space"/>
          <w:rFonts w:ascii="Arial" w:hAnsi="Arial" w:cs="Arial"/>
          <w:color w:val="222222"/>
          <w:shd w:val="clear" w:color="auto" w:fill="FFFFFF"/>
          <w:lang w:val="en-US"/>
        </w:rPr>
        <w:t> </w:t>
      </w:r>
      <w:proofErr w:type="spellStart"/>
      <w:r w:rsidRPr="002E6BD9">
        <w:rPr>
          <w:rFonts w:ascii="Arial" w:hAnsi="Arial" w:cs="Arial"/>
          <w:i/>
          <w:iCs/>
          <w:color w:val="222222"/>
          <w:shd w:val="clear" w:color="auto" w:fill="FFFFFF"/>
        </w:rPr>
        <w:t>Voices</w:t>
      </w:r>
      <w:proofErr w:type="spellEnd"/>
      <w:r w:rsidRPr="002E6BD9">
        <w:rPr>
          <w:rFonts w:ascii="Arial" w:hAnsi="Arial" w:cs="Arial"/>
          <w:i/>
          <w:iCs/>
          <w:color w:val="222222"/>
          <w:shd w:val="clear" w:color="auto" w:fill="FFFFFF"/>
        </w:rPr>
        <w:t xml:space="preserve"> </w:t>
      </w:r>
      <w:proofErr w:type="spellStart"/>
      <w:r w:rsidRPr="002E6BD9">
        <w:rPr>
          <w:rFonts w:ascii="Arial" w:hAnsi="Arial" w:cs="Arial"/>
          <w:i/>
          <w:iCs/>
          <w:color w:val="222222"/>
          <w:shd w:val="clear" w:color="auto" w:fill="FFFFFF"/>
        </w:rPr>
        <w:t>from</w:t>
      </w:r>
      <w:proofErr w:type="spellEnd"/>
      <w:r w:rsidRPr="002E6BD9">
        <w:rPr>
          <w:rFonts w:ascii="Arial" w:hAnsi="Arial" w:cs="Arial"/>
          <w:i/>
          <w:iCs/>
          <w:color w:val="222222"/>
          <w:shd w:val="clear" w:color="auto" w:fill="FFFFFF"/>
        </w:rPr>
        <w:t xml:space="preserve"> </w:t>
      </w:r>
      <w:proofErr w:type="spellStart"/>
      <w:r w:rsidRPr="002E6BD9">
        <w:rPr>
          <w:rFonts w:ascii="Arial" w:hAnsi="Arial" w:cs="Arial"/>
          <w:i/>
          <w:iCs/>
          <w:color w:val="222222"/>
          <w:shd w:val="clear" w:color="auto" w:fill="FFFFFF"/>
        </w:rPr>
        <w:t>the</w:t>
      </w:r>
      <w:proofErr w:type="spellEnd"/>
      <w:r w:rsidRPr="002E6BD9">
        <w:rPr>
          <w:rFonts w:ascii="Arial" w:hAnsi="Arial" w:cs="Arial"/>
          <w:i/>
          <w:iCs/>
          <w:color w:val="222222"/>
          <w:shd w:val="clear" w:color="auto" w:fill="FFFFFF"/>
        </w:rPr>
        <w:t xml:space="preserve"> </w:t>
      </w:r>
      <w:proofErr w:type="spellStart"/>
      <w:r w:rsidRPr="002E6BD9">
        <w:rPr>
          <w:rFonts w:ascii="Arial" w:hAnsi="Arial" w:cs="Arial"/>
          <w:i/>
          <w:iCs/>
          <w:color w:val="222222"/>
          <w:shd w:val="clear" w:color="auto" w:fill="FFFFFF"/>
        </w:rPr>
        <w:t>Middle</w:t>
      </w:r>
      <w:proofErr w:type="spellEnd"/>
      <w:r w:rsidRPr="002E6BD9">
        <w:rPr>
          <w:rFonts w:ascii="Arial" w:hAnsi="Arial" w:cs="Arial"/>
          <w:color w:val="222222"/>
          <w:shd w:val="clear" w:color="auto" w:fill="FFFFFF"/>
        </w:rPr>
        <w:t>,</w:t>
      </w:r>
      <w:r w:rsidRPr="002E6BD9">
        <w:rPr>
          <w:rStyle w:val="apple-converted-space"/>
          <w:rFonts w:ascii="Arial" w:hAnsi="Arial" w:cs="Arial"/>
          <w:color w:val="222222"/>
          <w:shd w:val="clear" w:color="auto" w:fill="FFFFFF"/>
        </w:rPr>
        <w:t> </w:t>
      </w:r>
      <w:r w:rsidRPr="002E6BD9">
        <w:rPr>
          <w:rFonts w:ascii="Arial" w:hAnsi="Arial" w:cs="Arial"/>
          <w:i/>
          <w:iCs/>
          <w:color w:val="222222"/>
          <w:shd w:val="clear" w:color="auto" w:fill="FFFFFF"/>
        </w:rPr>
        <w:t>14</w:t>
      </w:r>
      <w:r w:rsidRPr="002E6BD9">
        <w:rPr>
          <w:rFonts w:ascii="Arial" w:hAnsi="Arial" w:cs="Arial"/>
          <w:color w:val="222222"/>
          <w:shd w:val="clear" w:color="auto" w:fill="FFFFFF"/>
        </w:rPr>
        <w:t>(2), 7-13.</w:t>
      </w:r>
    </w:p>
    <w:p w:rsidR="00AE25D5" w:rsidRPr="002E6BD9" w:rsidRDefault="00AE25D5" w:rsidP="00307FEE">
      <w:pPr>
        <w:pStyle w:val="NormalWeb"/>
        <w:spacing w:before="0" w:beforeAutospacing="0" w:after="200" w:afterAutospacing="0"/>
        <w:jc w:val="both"/>
        <w:rPr>
          <w:rFonts w:ascii="Arial" w:hAnsi="Arial" w:cs="Arial"/>
          <w:color w:val="000000"/>
        </w:rPr>
      </w:pPr>
      <w:proofErr w:type="gramStart"/>
      <w:r w:rsidRPr="002E6BD9">
        <w:rPr>
          <w:rFonts w:ascii="Arial" w:hAnsi="Arial" w:cs="Arial"/>
          <w:color w:val="000000"/>
          <w:lang w:val="en-US"/>
        </w:rPr>
        <w:t>Barton, D., &amp; Hamilton, M. (1998).</w:t>
      </w:r>
      <w:proofErr w:type="gramEnd"/>
      <w:r w:rsidRPr="002E6BD9">
        <w:rPr>
          <w:rFonts w:ascii="Arial" w:hAnsi="Arial" w:cs="Arial"/>
          <w:color w:val="000000"/>
          <w:lang w:val="en-US"/>
        </w:rPr>
        <w:t xml:space="preserve"> </w:t>
      </w:r>
      <w:r w:rsidRPr="002E6BD9">
        <w:rPr>
          <w:rFonts w:ascii="Arial" w:hAnsi="Arial" w:cs="Arial"/>
          <w:i/>
          <w:iCs/>
          <w:color w:val="000000"/>
          <w:lang w:val="en-US"/>
        </w:rPr>
        <w:t>Local literacies: Reading and writing in one community</w:t>
      </w:r>
      <w:r w:rsidRPr="002E6BD9">
        <w:rPr>
          <w:rFonts w:ascii="Arial" w:hAnsi="Arial" w:cs="Arial"/>
          <w:color w:val="000000"/>
          <w:lang w:val="en-US"/>
        </w:rPr>
        <w:t xml:space="preserve">. </w:t>
      </w:r>
      <w:proofErr w:type="spellStart"/>
      <w:r w:rsidRPr="002E6BD9">
        <w:rPr>
          <w:rFonts w:ascii="Arial" w:hAnsi="Arial" w:cs="Arial"/>
          <w:color w:val="000000"/>
        </w:rPr>
        <w:t>Psychology</w:t>
      </w:r>
      <w:proofErr w:type="spellEnd"/>
      <w:r w:rsidRPr="002E6BD9">
        <w:rPr>
          <w:rFonts w:ascii="Arial" w:hAnsi="Arial" w:cs="Arial"/>
          <w:color w:val="000000"/>
        </w:rPr>
        <w:t xml:space="preserve"> </w:t>
      </w:r>
      <w:proofErr w:type="spellStart"/>
      <w:r w:rsidRPr="002E6BD9">
        <w:rPr>
          <w:rFonts w:ascii="Arial" w:hAnsi="Arial" w:cs="Arial"/>
          <w:color w:val="000000"/>
        </w:rPr>
        <w:t>Press</w:t>
      </w:r>
      <w:proofErr w:type="spellEnd"/>
      <w:r w:rsidRPr="002E6BD9">
        <w:rPr>
          <w:rFonts w:ascii="Arial" w:hAnsi="Arial" w:cs="Arial"/>
          <w:color w:val="000000"/>
        </w:rPr>
        <w:t>.</w:t>
      </w:r>
    </w:p>
    <w:p w:rsidR="00AE25D5" w:rsidRPr="002E6BD9" w:rsidRDefault="00AE25D5" w:rsidP="00AE25D5">
      <w:pPr>
        <w:pStyle w:val="NormalWeb"/>
        <w:spacing w:before="0" w:beforeAutospacing="0" w:after="200" w:afterAutospacing="0"/>
        <w:jc w:val="both"/>
        <w:rPr>
          <w:rFonts w:ascii="Arial" w:hAnsi="Arial" w:cs="Arial"/>
          <w:color w:val="000000"/>
          <w:shd w:val="clear" w:color="auto" w:fill="FFFFFF"/>
          <w:lang w:val="en-US"/>
        </w:rPr>
      </w:pPr>
      <w:proofErr w:type="gramStart"/>
      <w:r w:rsidRPr="002E6BD9">
        <w:rPr>
          <w:rFonts w:ascii="Arial" w:hAnsi="Arial" w:cs="Arial"/>
          <w:color w:val="000000"/>
          <w:lang w:val="en-US"/>
        </w:rPr>
        <w:t>Barton, D., &amp; Hamilton, M. (2000).</w:t>
      </w:r>
      <w:proofErr w:type="gramEnd"/>
      <w:r w:rsidRPr="002E6BD9">
        <w:rPr>
          <w:rFonts w:ascii="Arial" w:hAnsi="Arial" w:cs="Arial"/>
          <w:color w:val="000000"/>
          <w:lang w:val="en-US"/>
        </w:rPr>
        <w:t xml:space="preserve"> Literacy practices. </w:t>
      </w:r>
      <w:r w:rsidRPr="002E6BD9">
        <w:rPr>
          <w:rFonts w:ascii="Arial" w:hAnsi="Arial" w:cs="Arial"/>
          <w:i/>
          <w:iCs/>
          <w:color w:val="000000"/>
          <w:lang w:val="en-US"/>
        </w:rPr>
        <w:t>Situated literacies: Reading and writing in context</w:t>
      </w:r>
      <w:r w:rsidRPr="002E6BD9">
        <w:rPr>
          <w:rFonts w:ascii="Arial" w:hAnsi="Arial" w:cs="Arial"/>
          <w:color w:val="000000"/>
          <w:lang w:val="en-US"/>
        </w:rPr>
        <w:t xml:space="preserve">, </w:t>
      </w:r>
      <w:r w:rsidRPr="002E6BD9">
        <w:rPr>
          <w:rFonts w:ascii="Arial" w:hAnsi="Arial" w:cs="Arial"/>
          <w:i/>
          <w:iCs/>
          <w:color w:val="000000"/>
          <w:lang w:val="en-US"/>
        </w:rPr>
        <w:t>7</w:t>
      </w:r>
      <w:r w:rsidRPr="002E6BD9">
        <w:rPr>
          <w:rFonts w:ascii="Arial" w:hAnsi="Arial" w:cs="Arial"/>
          <w:color w:val="000000"/>
          <w:lang w:val="en-US"/>
        </w:rPr>
        <w:t>, 15.</w:t>
      </w:r>
    </w:p>
    <w:p w:rsidR="00AE25D5" w:rsidRPr="002E6BD9" w:rsidRDefault="00AE25D5" w:rsidP="00AE25D5">
      <w:pPr>
        <w:pStyle w:val="NormalWeb"/>
        <w:spacing w:before="0" w:beforeAutospacing="0" w:after="200" w:afterAutospacing="0"/>
        <w:jc w:val="both"/>
        <w:rPr>
          <w:rFonts w:ascii="Arial" w:hAnsi="Arial" w:cs="Arial"/>
          <w:color w:val="000000"/>
          <w:shd w:val="clear" w:color="auto" w:fill="FFFFFF"/>
        </w:rPr>
      </w:pPr>
      <w:proofErr w:type="gramStart"/>
      <w:r w:rsidRPr="002E6BD9">
        <w:rPr>
          <w:rFonts w:ascii="Arial" w:hAnsi="Arial" w:cs="Arial"/>
          <w:color w:val="000000"/>
          <w:shd w:val="clear" w:color="auto" w:fill="FFFFFF"/>
          <w:lang w:val="en-US"/>
        </w:rPr>
        <w:t>Barton, D., &amp; Hamilton, M. (2012).</w:t>
      </w:r>
      <w:proofErr w:type="gramEnd"/>
      <w:r w:rsidRPr="002E6BD9">
        <w:rPr>
          <w:rFonts w:ascii="Arial" w:hAnsi="Arial" w:cs="Arial"/>
          <w:color w:val="000000"/>
          <w:shd w:val="clear" w:color="auto" w:fill="FFFFFF"/>
          <w:lang w:val="en-US"/>
        </w:rPr>
        <w:t xml:space="preserve"> </w:t>
      </w:r>
      <w:r w:rsidRPr="002E6BD9">
        <w:rPr>
          <w:rFonts w:ascii="Arial" w:hAnsi="Arial" w:cs="Arial"/>
          <w:i/>
          <w:iCs/>
          <w:color w:val="000000"/>
          <w:shd w:val="clear" w:color="auto" w:fill="FFFFFF"/>
          <w:lang w:val="en-US"/>
        </w:rPr>
        <w:t>Local literacies: Reading and writing in one community</w:t>
      </w:r>
      <w:r w:rsidRPr="002E6BD9">
        <w:rPr>
          <w:rFonts w:ascii="Arial" w:hAnsi="Arial" w:cs="Arial"/>
          <w:color w:val="000000"/>
          <w:shd w:val="clear" w:color="auto" w:fill="FFFFFF"/>
          <w:lang w:val="en-US"/>
        </w:rPr>
        <w:t xml:space="preserve">. </w:t>
      </w:r>
      <w:proofErr w:type="spellStart"/>
      <w:r w:rsidRPr="002E6BD9">
        <w:rPr>
          <w:rFonts w:ascii="Arial" w:hAnsi="Arial" w:cs="Arial"/>
          <w:color w:val="000000"/>
          <w:shd w:val="clear" w:color="auto" w:fill="FFFFFF"/>
        </w:rPr>
        <w:t>Routledge</w:t>
      </w:r>
      <w:proofErr w:type="spellEnd"/>
      <w:r w:rsidRPr="002E6BD9">
        <w:rPr>
          <w:rFonts w:ascii="Arial" w:hAnsi="Arial" w:cs="Arial"/>
          <w:color w:val="000000"/>
          <w:shd w:val="clear" w:color="auto" w:fill="FFFFFF"/>
        </w:rPr>
        <w:t>.</w:t>
      </w:r>
    </w:p>
    <w:p w:rsidR="00AE25D5" w:rsidRPr="002E6BD9" w:rsidRDefault="00AE25D5" w:rsidP="00AE25D5">
      <w:pPr>
        <w:pStyle w:val="NormalWeb"/>
        <w:spacing w:before="0" w:beforeAutospacing="0" w:after="200" w:afterAutospacing="0"/>
        <w:jc w:val="both"/>
        <w:rPr>
          <w:rFonts w:ascii="Arial" w:hAnsi="Arial" w:cs="Arial"/>
          <w:color w:val="000000"/>
          <w:shd w:val="clear" w:color="auto" w:fill="FFFFFF"/>
        </w:rPr>
      </w:pPr>
      <w:proofErr w:type="spellStart"/>
      <w:proofErr w:type="gramStart"/>
      <w:r w:rsidRPr="002E6BD9">
        <w:rPr>
          <w:rFonts w:ascii="Arial" w:hAnsi="Arial" w:cs="Arial"/>
          <w:color w:val="222222"/>
          <w:shd w:val="clear" w:color="auto" w:fill="FFFFFF"/>
          <w:lang w:val="en-US"/>
        </w:rPr>
        <w:t>Bezemer</w:t>
      </w:r>
      <w:proofErr w:type="spellEnd"/>
      <w:r w:rsidRPr="002E6BD9">
        <w:rPr>
          <w:rFonts w:ascii="Arial" w:hAnsi="Arial" w:cs="Arial"/>
          <w:color w:val="222222"/>
          <w:shd w:val="clear" w:color="auto" w:fill="FFFFFF"/>
          <w:lang w:val="en-US"/>
        </w:rPr>
        <w:t>, J., &amp; Kress, G. (2008).</w:t>
      </w:r>
      <w:proofErr w:type="gramEnd"/>
      <w:r w:rsidRPr="002E6BD9">
        <w:rPr>
          <w:rFonts w:ascii="Arial" w:hAnsi="Arial" w:cs="Arial"/>
          <w:color w:val="222222"/>
          <w:shd w:val="clear" w:color="auto" w:fill="FFFFFF"/>
          <w:lang w:val="en-US"/>
        </w:rPr>
        <w:t xml:space="preserve"> </w:t>
      </w:r>
      <w:proofErr w:type="gramStart"/>
      <w:r w:rsidRPr="002E6BD9">
        <w:rPr>
          <w:rFonts w:ascii="Arial" w:hAnsi="Arial" w:cs="Arial"/>
          <w:color w:val="222222"/>
          <w:shd w:val="clear" w:color="auto" w:fill="FFFFFF"/>
          <w:lang w:val="en-US"/>
        </w:rPr>
        <w:t>Writing in multimodal texts a social semiotic account of designs for learning.</w:t>
      </w:r>
      <w:proofErr w:type="gramEnd"/>
      <w:r w:rsidRPr="002E6BD9">
        <w:rPr>
          <w:rStyle w:val="apple-converted-space"/>
          <w:rFonts w:ascii="Arial" w:hAnsi="Arial" w:cs="Arial"/>
          <w:color w:val="222222"/>
          <w:shd w:val="clear" w:color="auto" w:fill="FFFFFF"/>
          <w:lang w:val="en-US"/>
        </w:rPr>
        <w:t> </w:t>
      </w:r>
      <w:proofErr w:type="spellStart"/>
      <w:r w:rsidRPr="002E6BD9">
        <w:rPr>
          <w:rFonts w:ascii="Arial" w:hAnsi="Arial" w:cs="Arial"/>
          <w:i/>
          <w:iCs/>
          <w:color w:val="222222"/>
          <w:shd w:val="clear" w:color="auto" w:fill="FFFFFF"/>
        </w:rPr>
        <w:t>Written</w:t>
      </w:r>
      <w:proofErr w:type="spellEnd"/>
      <w:r w:rsidRPr="002E6BD9">
        <w:rPr>
          <w:rFonts w:ascii="Arial" w:hAnsi="Arial" w:cs="Arial"/>
          <w:i/>
          <w:iCs/>
          <w:color w:val="222222"/>
          <w:shd w:val="clear" w:color="auto" w:fill="FFFFFF"/>
        </w:rPr>
        <w:t xml:space="preserve"> </w:t>
      </w:r>
      <w:proofErr w:type="spellStart"/>
      <w:r w:rsidRPr="002E6BD9">
        <w:rPr>
          <w:rFonts w:ascii="Arial" w:hAnsi="Arial" w:cs="Arial"/>
          <w:i/>
          <w:iCs/>
          <w:color w:val="222222"/>
          <w:shd w:val="clear" w:color="auto" w:fill="FFFFFF"/>
        </w:rPr>
        <w:t>communication</w:t>
      </w:r>
      <w:proofErr w:type="spellEnd"/>
      <w:r w:rsidRPr="002E6BD9">
        <w:rPr>
          <w:rFonts w:ascii="Arial" w:hAnsi="Arial" w:cs="Arial"/>
          <w:color w:val="222222"/>
          <w:shd w:val="clear" w:color="auto" w:fill="FFFFFF"/>
        </w:rPr>
        <w:t>,</w:t>
      </w:r>
      <w:r w:rsidRPr="002E6BD9">
        <w:rPr>
          <w:rStyle w:val="apple-converted-space"/>
          <w:rFonts w:ascii="Arial" w:hAnsi="Arial" w:cs="Arial"/>
          <w:color w:val="222222"/>
          <w:shd w:val="clear" w:color="auto" w:fill="FFFFFF"/>
        </w:rPr>
        <w:t> </w:t>
      </w:r>
      <w:r w:rsidRPr="002E6BD9">
        <w:rPr>
          <w:rFonts w:ascii="Arial" w:hAnsi="Arial" w:cs="Arial"/>
          <w:i/>
          <w:iCs/>
          <w:color w:val="222222"/>
          <w:shd w:val="clear" w:color="auto" w:fill="FFFFFF"/>
        </w:rPr>
        <w:t>25</w:t>
      </w:r>
      <w:r w:rsidRPr="002E6BD9">
        <w:rPr>
          <w:rFonts w:ascii="Arial" w:hAnsi="Arial" w:cs="Arial"/>
          <w:color w:val="222222"/>
          <w:shd w:val="clear" w:color="auto" w:fill="FFFFFF"/>
        </w:rPr>
        <w:t>(2), 166-195.</w:t>
      </w:r>
    </w:p>
    <w:p w:rsidR="00AE25D5" w:rsidRPr="002E6BD9" w:rsidRDefault="00AE25D5" w:rsidP="00AE25D5">
      <w:pPr>
        <w:pStyle w:val="NormalWeb"/>
        <w:spacing w:before="0" w:beforeAutospacing="0" w:after="160" w:afterAutospacing="0"/>
        <w:jc w:val="both"/>
        <w:rPr>
          <w:rFonts w:ascii="Arial" w:hAnsi="Arial" w:cs="Arial"/>
          <w:color w:val="000000"/>
        </w:rPr>
      </w:pPr>
      <w:proofErr w:type="spellStart"/>
      <w:r w:rsidRPr="002E6BD9">
        <w:rPr>
          <w:rFonts w:ascii="Arial" w:hAnsi="Arial" w:cs="Arial"/>
          <w:color w:val="000000"/>
        </w:rPr>
        <w:t>Cassany</w:t>
      </w:r>
      <w:proofErr w:type="spellEnd"/>
      <w:r w:rsidRPr="002E6BD9">
        <w:rPr>
          <w:rFonts w:ascii="Arial" w:hAnsi="Arial" w:cs="Arial"/>
          <w:color w:val="000000"/>
        </w:rPr>
        <w:t xml:space="preserve">, D. (2005). Investigaciones y propuestas sobre literacidad actual: </w:t>
      </w:r>
      <w:proofErr w:type="spellStart"/>
      <w:r w:rsidRPr="002E6BD9">
        <w:rPr>
          <w:rFonts w:ascii="Arial" w:hAnsi="Arial" w:cs="Arial"/>
          <w:color w:val="000000"/>
        </w:rPr>
        <w:t>multiliteracidad</w:t>
      </w:r>
      <w:proofErr w:type="spellEnd"/>
      <w:r w:rsidRPr="002E6BD9">
        <w:rPr>
          <w:rFonts w:ascii="Arial" w:hAnsi="Arial" w:cs="Arial"/>
          <w:color w:val="000000"/>
        </w:rPr>
        <w:t xml:space="preserve">, internet y criticidad. In </w:t>
      </w:r>
      <w:r w:rsidRPr="002E6BD9">
        <w:rPr>
          <w:rFonts w:ascii="Arial" w:hAnsi="Arial" w:cs="Arial"/>
          <w:i/>
          <w:iCs/>
          <w:color w:val="000000"/>
        </w:rPr>
        <w:t xml:space="preserve">Conferencia presentada en Congreso </w:t>
      </w:r>
      <w:r w:rsidRPr="002E6BD9">
        <w:rPr>
          <w:rFonts w:ascii="Arial" w:hAnsi="Arial" w:cs="Arial"/>
          <w:i/>
          <w:iCs/>
          <w:color w:val="000000"/>
        </w:rPr>
        <w:lastRenderedPageBreak/>
        <w:t>Nacional Cátedra UNESCO para la lectura y la escritura, Universidad de Concepción</w:t>
      </w:r>
      <w:r w:rsidRPr="002E6BD9">
        <w:rPr>
          <w:rFonts w:ascii="Arial" w:hAnsi="Arial" w:cs="Arial"/>
          <w:color w:val="000000"/>
        </w:rPr>
        <w:t xml:space="preserve"> (Vol. 24, p. 25).</w:t>
      </w:r>
    </w:p>
    <w:p w:rsidR="00AE25D5" w:rsidRPr="002E6BD9" w:rsidRDefault="00AE25D5" w:rsidP="00AE25D5">
      <w:pPr>
        <w:pStyle w:val="NormalWeb"/>
        <w:spacing w:before="0" w:beforeAutospacing="0" w:after="160" w:afterAutospacing="0"/>
        <w:jc w:val="both"/>
        <w:rPr>
          <w:rFonts w:ascii="Arial" w:hAnsi="Arial" w:cs="Arial"/>
          <w:color w:val="000000"/>
          <w:shd w:val="clear" w:color="auto" w:fill="FFFFFF"/>
        </w:rPr>
      </w:pPr>
      <w:proofErr w:type="spellStart"/>
      <w:r w:rsidRPr="002E6BD9">
        <w:rPr>
          <w:rFonts w:ascii="Arial" w:hAnsi="Arial" w:cs="Arial"/>
          <w:color w:val="000000"/>
          <w:shd w:val="clear" w:color="auto" w:fill="FFFFFF"/>
        </w:rPr>
        <w:t>Cassany</w:t>
      </w:r>
      <w:proofErr w:type="spellEnd"/>
      <w:r w:rsidRPr="002E6BD9">
        <w:rPr>
          <w:rFonts w:ascii="Arial" w:hAnsi="Arial" w:cs="Arial"/>
          <w:color w:val="000000"/>
          <w:shd w:val="clear" w:color="auto" w:fill="FFFFFF"/>
        </w:rPr>
        <w:t xml:space="preserve">, D., &amp; Aliagas, C. (2009). Miradas y propuestas sobre la lectura. </w:t>
      </w:r>
      <w:r w:rsidRPr="002E6BD9">
        <w:rPr>
          <w:rFonts w:ascii="Arial" w:hAnsi="Arial" w:cs="Arial"/>
          <w:i/>
          <w:iCs/>
          <w:color w:val="000000"/>
          <w:shd w:val="clear" w:color="auto" w:fill="FFFFFF"/>
        </w:rPr>
        <w:t xml:space="preserve">D. </w:t>
      </w:r>
      <w:proofErr w:type="spellStart"/>
      <w:r w:rsidRPr="002E6BD9">
        <w:rPr>
          <w:rFonts w:ascii="Arial" w:hAnsi="Arial" w:cs="Arial"/>
          <w:i/>
          <w:iCs/>
          <w:color w:val="000000"/>
          <w:shd w:val="clear" w:color="auto" w:fill="FFFFFF"/>
        </w:rPr>
        <w:t>Cassany</w:t>
      </w:r>
      <w:proofErr w:type="spellEnd"/>
      <w:r w:rsidRPr="002E6BD9">
        <w:rPr>
          <w:rFonts w:ascii="Arial" w:hAnsi="Arial" w:cs="Arial"/>
          <w:i/>
          <w:iCs/>
          <w:color w:val="000000"/>
          <w:shd w:val="clear" w:color="auto" w:fill="FFFFFF"/>
        </w:rPr>
        <w:t xml:space="preserve"> (Comp.), Para ser letrados</w:t>
      </w:r>
      <w:r w:rsidRPr="002E6BD9">
        <w:rPr>
          <w:rFonts w:ascii="Arial" w:hAnsi="Arial" w:cs="Arial"/>
          <w:color w:val="000000"/>
          <w:shd w:val="clear" w:color="auto" w:fill="FFFFFF"/>
        </w:rPr>
        <w:t>, 13-22.</w:t>
      </w:r>
    </w:p>
    <w:p w:rsidR="00AE25D5" w:rsidRPr="002E6BD9" w:rsidRDefault="00AE25D5" w:rsidP="00AE25D5">
      <w:pPr>
        <w:pStyle w:val="NormalWeb"/>
        <w:spacing w:before="0" w:beforeAutospacing="0" w:after="160" w:afterAutospacing="0"/>
        <w:jc w:val="both"/>
        <w:rPr>
          <w:rFonts w:ascii="Arial" w:hAnsi="Arial" w:cs="Arial"/>
        </w:rPr>
      </w:pPr>
      <w:proofErr w:type="spellStart"/>
      <w:r w:rsidRPr="002E6BD9">
        <w:rPr>
          <w:rFonts w:ascii="Arial" w:hAnsi="Arial" w:cs="Arial"/>
          <w:color w:val="222222"/>
          <w:shd w:val="clear" w:color="auto" w:fill="FFFFFF"/>
        </w:rPr>
        <w:t>Cassany</w:t>
      </w:r>
      <w:proofErr w:type="spellEnd"/>
      <w:r w:rsidRPr="002E6BD9">
        <w:rPr>
          <w:rFonts w:ascii="Arial" w:hAnsi="Arial" w:cs="Arial"/>
          <w:color w:val="222222"/>
          <w:shd w:val="clear" w:color="auto" w:fill="FFFFFF"/>
        </w:rPr>
        <w:t>, D. (2009).</w:t>
      </w:r>
      <w:r w:rsidRPr="002E6BD9">
        <w:rPr>
          <w:rStyle w:val="apple-converted-space"/>
          <w:rFonts w:ascii="Arial" w:hAnsi="Arial" w:cs="Arial"/>
          <w:color w:val="222222"/>
          <w:shd w:val="clear" w:color="auto" w:fill="FFFFFF"/>
        </w:rPr>
        <w:t> </w:t>
      </w:r>
      <w:r w:rsidRPr="002E6BD9">
        <w:rPr>
          <w:rFonts w:ascii="Arial" w:hAnsi="Arial" w:cs="Arial"/>
          <w:i/>
          <w:iCs/>
          <w:color w:val="222222"/>
          <w:shd w:val="clear" w:color="auto" w:fill="FFFFFF"/>
        </w:rPr>
        <w:t>Para ser letrados</w:t>
      </w:r>
      <w:r w:rsidRPr="002E6BD9">
        <w:rPr>
          <w:rStyle w:val="apple-converted-space"/>
          <w:rFonts w:ascii="Arial" w:hAnsi="Arial" w:cs="Arial"/>
          <w:color w:val="222222"/>
          <w:shd w:val="clear" w:color="auto" w:fill="FFFFFF"/>
        </w:rPr>
        <w:t> </w:t>
      </w:r>
      <w:r w:rsidRPr="002E6BD9">
        <w:rPr>
          <w:rFonts w:ascii="Arial" w:hAnsi="Arial" w:cs="Arial"/>
          <w:color w:val="222222"/>
          <w:shd w:val="clear" w:color="auto" w:fill="FFFFFF"/>
        </w:rPr>
        <w:t>(Vol. 92). Grupo Planeta (GBS).</w:t>
      </w:r>
    </w:p>
    <w:p w:rsidR="00AE25D5" w:rsidRPr="002E6BD9" w:rsidRDefault="00AE25D5" w:rsidP="00AE25D5">
      <w:pPr>
        <w:pStyle w:val="NormalWeb"/>
        <w:spacing w:before="0" w:beforeAutospacing="0" w:after="160" w:afterAutospacing="0"/>
        <w:jc w:val="both"/>
        <w:rPr>
          <w:rFonts w:ascii="Arial" w:hAnsi="Arial" w:cs="Arial"/>
          <w:i/>
          <w:iCs/>
          <w:color w:val="000000"/>
        </w:rPr>
      </w:pPr>
      <w:proofErr w:type="spellStart"/>
      <w:r w:rsidRPr="002E6BD9">
        <w:rPr>
          <w:rFonts w:ascii="Arial" w:hAnsi="Arial" w:cs="Arial"/>
          <w:color w:val="000000"/>
        </w:rPr>
        <w:t>Cassany</w:t>
      </w:r>
      <w:proofErr w:type="spellEnd"/>
      <w:r w:rsidRPr="002E6BD9">
        <w:rPr>
          <w:rFonts w:ascii="Arial" w:hAnsi="Arial" w:cs="Arial"/>
          <w:color w:val="000000"/>
        </w:rPr>
        <w:t xml:space="preserve">, D. (2010). Sobre las inferencias en ELE y L2. </w:t>
      </w:r>
      <w:r w:rsidRPr="002E6BD9">
        <w:rPr>
          <w:rFonts w:ascii="Arial" w:hAnsi="Arial" w:cs="Arial"/>
          <w:i/>
          <w:iCs/>
          <w:color w:val="000000"/>
        </w:rPr>
        <w:t>Revista Nebrija de lingüística aplicada. 2010; 7 (4): 32–43.</w:t>
      </w:r>
    </w:p>
    <w:p w:rsidR="00AE25D5" w:rsidRDefault="00AE25D5" w:rsidP="00AE25D5">
      <w:pPr>
        <w:pStyle w:val="NormalWeb"/>
        <w:spacing w:before="0" w:beforeAutospacing="0" w:after="160" w:afterAutospacing="0"/>
        <w:jc w:val="both"/>
        <w:rPr>
          <w:rFonts w:ascii="Arial" w:hAnsi="Arial" w:cs="Arial"/>
          <w:color w:val="222222"/>
          <w:shd w:val="clear" w:color="auto" w:fill="FFFFFF"/>
        </w:rPr>
      </w:pPr>
      <w:proofErr w:type="spellStart"/>
      <w:r w:rsidRPr="002E6BD9">
        <w:rPr>
          <w:rFonts w:ascii="Arial" w:hAnsi="Arial" w:cs="Arial"/>
          <w:color w:val="222222"/>
          <w:shd w:val="clear" w:color="auto" w:fill="FFFFFF"/>
        </w:rPr>
        <w:t>Cassany</w:t>
      </w:r>
      <w:proofErr w:type="spellEnd"/>
      <w:r w:rsidRPr="002E6BD9">
        <w:rPr>
          <w:rFonts w:ascii="Arial" w:hAnsi="Arial" w:cs="Arial"/>
          <w:color w:val="222222"/>
          <w:shd w:val="clear" w:color="auto" w:fill="FFFFFF"/>
        </w:rPr>
        <w:t>, D. (2011). Después de Internet....</w:t>
      </w:r>
      <w:r w:rsidRPr="002E6BD9">
        <w:rPr>
          <w:rStyle w:val="apple-converted-space"/>
          <w:rFonts w:ascii="Arial" w:hAnsi="Arial" w:cs="Arial"/>
          <w:color w:val="222222"/>
          <w:shd w:val="clear" w:color="auto" w:fill="FFFFFF"/>
        </w:rPr>
        <w:t> </w:t>
      </w:r>
      <w:r w:rsidRPr="002E6BD9">
        <w:rPr>
          <w:rFonts w:ascii="Arial" w:hAnsi="Arial" w:cs="Arial"/>
          <w:i/>
          <w:iCs/>
          <w:color w:val="222222"/>
          <w:shd w:val="clear" w:color="auto" w:fill="FFFFFF"/>
        </w:rPr>
        <w:t xml:space="preserve">Textos de </w:t>
      </w:r>
      <w:proofErr w:type="spellStart"/>
      <w:r w:rsidRPr="002E6BD9">
        <w:rPr>
          <w:rFonts w:ascii="Arial" w:hAnsi="Arial" w:cs="Arial"/>
          <w:i/>
          <w:iCs/>
          <w:color w:val="222222"/>
          <w:shd w:val="clear" w:color="auto" w:fill="FFFFFF"/>
        </w:rPr>
        <w:t>didàctica</w:t>
      </w:r>
      <w:proofErr w:type="spellEnd"/>
      <w:r w:rsidRPr="002E6BD9">
        <w:rPr>
          <w:rFonts w:ascii="Arial" w:hAnsi="Arial" w:cs="Arial"/>
          <w:i/>
          <w:iCs/>
          <w:color w:val="222222"/>
          <w:shd w:val="clear" w:color="auto" w:fill="FFFFFF"/>
        </w:rPr>
        <w:t xml:space="preserve"> de la lengua y la literatura</w:t>
      </w:r>
      <w:r w:rsidRPr="002E6BD9">
        <w:rPr>
          <w:rFonts w:ascii="Arial" w:hAnsi="Arial" w:cs="Arial"/>
          <w:color w:val="222222"/>
          <w:shd w:val="clear" w:color="auto" w:fill="FFFFFF"/>
        </w:rPr>
        <w:t>, (57), 12-22.</w:t>
      </w:r>
    </w:p>
    <w:p w:rsidR="00AE25D5" w:rsidRPr="00B91FAB" w:rsidRDefault="00AE25D5" w:rsidP="00AE25D5">
      <w:pPr>
        <w:pStyle w:val="NormalWeb"/>
        <w:jc w:val="both"/>
        <w:rPr>
          <w:rFonts w:ascii="Arial" w:hAnsi="Arial" w:cs="Arial"/>
          <w:color w:val="222222"/>
          <w:shd w:val="clear" w:color="auto" w:fill="FFFFFF"/>
        </w:rPr>
      </w:pPr>
      <w:r w:rsidRPr="00B91FAB">
        <w:rPr>
          <w:rFonts w:ascii="Arial" w:hAnsi="Arial" w:cs="Arial"/>
          <w:color w:val="222222"/>
          <w:shd w:val="clear" w:color="auto" w:fill="FFFFFF"/>
        </w:rPr>
        <w:t xml:space="preserve">Cope, B., &amp; </w:t>
      </w:r>
      <w:proofErr w:type="spellStart"/>
      <w:r w:rsidRPr="00B91FAB">
        <w:rPr>
          <w:rFonts w:ascii="Arial" w:hAnsi="Arial" w:cs="Arial"/>
          <w:color w:val="222222"/>
          <w:shd w:val="clear" w:color="auto" w:fill="FFFFFF"/>
        </w:rPr>
        <w:t>Kalantzis</w:t>
      </w:r>
      <w:proofErr w:type="spellEnd"/>
      <w:r w:rsidRPr="00B91FAB">
        <w:rPr>
          <w:rFonts w:ascii="Arial" w:hAnsi="Arial" w:cs="Arial"/>
          <w:color w:val="222222"/>
          <w:shd w:val="clear" w:color="auto" w:fill="FFFFFF"/>
        </w:rPr>
        <w:t>, M. (2000).</w:t>
      </w:r>
      <w:r w:rsidRPr="00B91FAB">
        <w:rPr>
          <w:rStyle w:val="apple-converted-space"/>
          <w:rFonts w:ascii="Arial" w:hAnsi="Arial" w:cs="Arial"/>
          <w:color w:val="222222"/>
          <w:shd w:val="clear" w:color="auto" w:fill="FFFFFF"/>
        </w:rPr>
        <w:t> </w:t>
      </w:r>
      <w:proofErr w:type="spellStart"/>
      <w:r w:rsidRPr="00B91FAB">
        <w:rPr>
          <w:rFonts w:ascii="Arial" w:hAnsi="Arial" w:cs="Arial"/>
          <w:i/>
          <w:iCs/>
          <w:color w:val="222222"/>
          <w:shd w:val="clear" w:color="auto" w:fill="FFFFFF"/>
        </w:rPr>
        <w:t>Multiliteracies</w:t>
      </w:r>
      <w:proofErr w:type="spellEnd"/>
      <w:r w:rsidRPr="00B91FAB">
        <w:rPr>
          <w:rFonts w:ascii="Arial" w:hAnsi="Arial" w:cs="Arial"/>
          <w:i/>
          <w:iCs/>
          <w:color w:val="222222"/>
          <w:shd w:val="clear" w:color="auto" w:fill="FFFFFF"/>
        </w:rPr>
        <w:t xml:space="preserve">: </w:t>
      </w:r>
      <w:proofErr w:type="spellStart"/>
      <w:r w:rsidRPr="00B91FAB">
        <w:rPr>
          <w:rFonts w:ascii="Arial" w:hAnsi="Arial" w:cs="Arial"/>
          <w:i/>
          <w:iCs/>
          <w:color w:val="222222"/>
          <w:shd w:val="clear" w:color="auto" w:fill="FFFFFF"/>
        </w:rPr>
        <w:t>Literacy</w:t>
      </w:r>
      <w:proofErr w:type="spellEnd"/>
      <w:r w:rsidRPr="00B91FAB">
        <w:rPr>
          <w:rFonts w:ascii="Arial" w:hAnsi="Arial" w:cs="Arial"/>
          <w:i/>
          <w:iCs/>
          <w:color w:val="222222"/>
          <w:shd w:val="clear" w:color="auto" w:fill="FFFFFF"/>
        </w:rPr>
        <w:t xml:space="preserve"> </w:t>
      </w:r>
      <w:proofErr w:type="spellStart"/>
      <w:r w:rsidRPr="00B91FAB">
        <w:rPr>
          <w:rFonts w:ascii="Arial" w:hAnsi="Arial" w:cs="Arial"/>
          <w:i/>
          <w:iCs/>
          <w:color w:val="222222"/>
          <w:shd w:val="clear" w:color="auto" w:fill="FFFFFF"/>
        </w:rPr>
        <w:t>learning</w:t>
      </w:r>
      <w:proofErr w:type="spellEnd"/>
      <w:r w:rsidRPr="00B91FAB">
        <w:rPr>
          <w:rFonts w:ascii="Arial" w:hAnsi="Arial" w:cs="Arial"/>
          <w:i/>
          <w:iCs/>
          <w:color w:val="222222"/>
          <w:shd w:val="clear" w:color="auto" w:fill="FFFFFF"/>
        </w:rPr>
        <w:t xml:space="preserve"> and </w:t>
      </w:r>
      <w:proofErr w:type="spellStart"/>
      <w:r w:rsidRPr="00B91FAB">
        <w:rPr>
          <w:rFonts w:ascii="Arial" w:hAnsi="Arial" w:cs="Arial"/>
          <w:i/>
          <w:iCs/>
          <w:color w:val="222222"/>
          <w:shd w:val="clear" w:color="auto" w:fill="FFFFFF"/>
        </w:rPr>
        <w:t>the</w:t>
      </w:r>
      <w:proofErr w:type="spellEnd"/>
      <w:r w:rsidRPr="00B91FAB">
        <w:rPr>
          <w:rFonts w:ascii="Arial" w:hAnsi="Arial" w:cs="Arial"/>
          <w:i/>
          <w:iCs/>
          <w:color w:val="222222"/>
          <w:shd w:val="clear" w:color="auto" w:fill="FFFFFF"/>
        </w:rPr>
        <w:t xml:space="preserve"> </w:t>
      </w:r>
      <w:proofErr w:type="spellStart"/>
      <w:r w:rsidRPr="00B91FAB">
        <w:rPr>
          <w:rFonts w:ascii="Arial" w:hAnsi="Arial" w:cs="Arial"/>
          <w:i/>
          <w:iCs/>
          <w:color w:val="222222"/>
          <w:shd w:val="clear" w:color="auto" w:fill="FFFFFF"/>
        </w:rPr>
        <w:t>design</w:t>
      </w:r>
      <w:proofErr w:type="spellEnd"/>
      <w:r w:rsidRPr="00B91FAB">
        <w:rPr>
          <w:rFonts w:ascii="Arial" w:hAnsi="Arial" w:cs="Arial"/>
          <w:i/>
          <w:iCs/>
          <w:color w:val="222222"/>
          <w:shd w:val="clear" w:color="auto" w:fill="FFFFFF"/>
        </w:rPr>
        <w:t xml:space="preserve"> of social </w:t>
      </w:r>
      <w:proofErr w:type="spellStart"/>
      <w:r w:rsidRPr="00B91FAB">
        <w:rPr>
          <w:rFonts w:ascii="Arial" w:hAnsi="Arial" w:cs="Arial"/>
          <w:i/>
          <w:iCs/>
          <w:color w:val="222222"/>
          <w:shd w:val="clear" w:color="auto" w:fill="FFFFFF"/>
        </w:rPr>
        <w:t>futures</w:t>
      </w:r>
      <w:proofErr w:type="spellEnd"/>
      <w:r w:rsidRPr="00B91FAB">
        <w:rPr>
          <w:rFonts w:ascii="Arial" w:hAnsi="Arial" w:cs="Arial"/>
          <w:color w:val="222222"/>
          <w:shd w:val="clear" w:color="auto" w:fill="FFFFFF"/>
        </w:rPr>
        <w:t xml:space="preserve">. </w:t>
      </w:r>
      <w:proofErr w:type="spellStart"/>
      <w:r w:rsidRPr="00B91FAB">
        <w:rPr>
          <w:rFonts w:ascii="Arial" w:hAnsi="Arial" w:cs="Arial"/>
          <w:color w:val="222222"/>
          <w:shd w:val="clear" w:color="auto" w:fill="FFFFFF"/>
        </w:rPr>
        <w:t>Psychology</w:t>
      </w:r>
      <w:proofErr w:type="spellEnd"/>
      <w:r w:rsidRPr="00B91FAB">
        <w:rPr>
          <w:rFonts w:ascii="Arial" w:hAnsi="Arial" w:cs="Arial"/>
          <w:color w:val="222222"/>
          <w:shd w:val="clear" w:color="auto" w:fill="FFFFFF"/>
        </w:rPr>
        <w:t xml:space="preserve"> </w:t>
      </w:r>
      <w:proofErr w:type="spellStart"/>
      <w:r w:rsidRPr="00B91FAB">
        <w:rPr>
          <w:rFonts w:ascii="Arial" w:hAnsi="Arial" w:cs="Arial"/>
          <w:color w:val="222222"/>
          <w:shd w:val="clear" w:color="auto" w:fill="FFFFFF"/>
        </w:rPr>
        <w:t>Press</w:t>
      </w:r>
      <w:proofErr w:type="spellEnd"/>
    </w:p>
    <w:p w:rsidR="00AE25D5" w:rsidRPr="002E6BD9" w:rsidRDefault="00AE25D5" w:rsidP="00AE25D5">
      <w:pPr>
        <w:pStyle w:val="NormalWeb"/>
        <w:spacing w:before="0" w:beforeAutospacing="0" w:after="160" w:afterAutospacing="0"/>
        <w:jc w:val="both"/>
        <w:rPr>
          <w:rFonts w:ascii="Arial" w:hAnsi="Arial" w:cs="Arial"/>
          <w:color w:val="222222"/>
          <w:shd w:val="clear" w:color="auto" w:fill="FFFFFF"/>
        </w:rPr>
      </w:pPr>
      <w:r w:rsidRPr="002E6BD9">
        <w:rPr>
          <w:rFonts w:ascii="Arial" w:hAnsi="Arial" w:cs="Arial"/>
          <w:color w:val="222222"/>
          <w:shd w:val="clear" w:color="auto" w:fill="FFFFFF"/>
          <w:lang w:val="en-US"/>
        </w:rPr>
        <w:t xml:space="preserve">Cope, B., &amp; </w:t>
      </w:r>
      <w:proofErr w:type="spellStart"/>
      <w:r w:rsidRPr="002E6BD9">
        <w:rPr>
          <w:rFonts w:ascii="Arial" w:hAnsi="Arial" w:cs="Arial"/>
          <w:color w:val="222222"/>
          <w:shd w:val="clear" w:color="auto" w:fill="FFFFFF"/>
          <w:lang w:val="en-US"/>
        </w:rPr>
        <w:t>Kalantzis</w:t>
      </w:r>
      <w:proofErr w:type="spellEnd"/>
      <w:r w:rsidRPr="002E6BD9">
        <w:rPr>
          <w:rFonts w:ascii="Arial" w:hAnsi="Arial" w:cs="Arial"/>
          <w:color w:val="222222"/>
          <w:shd w:val="clear" w:color="auto" w:fill="FFFFFF"/>
          <w:lang w:val="en-US"/>
        </w:rPr>
        <w:t>, M. (2009). “</w:t>
      </w:r>
      <w:proofErr w:type="spellStart"/>
      <w:r w:rsidRPr="002E6BD9">
        <w:rPr>
          <w:rFonts w:ascii="Arial" w:hAnsi="Arial" w:cs="Arial"/>
          <w:color w:val="222222"/>
          <w:shd w:val="clear" w:color="auto" w:fill="FFFFFF"/>
          <w:lang w:val="en-US"/>
        </w:rPr>
        <w:t>Multiliteracies</w:t>
      </w:r>
      <w:proofErr w:type="spellEnd"/>
      <w:r w:rsidRPr="002E6BD9">
        <w:rPr>
          <w:rFonts w:ascii="Arial" w:hAnsi="Arial" w:cs="Arial"/>
          <w:color w:val="222222"/>
          <w:shd w:val="clear" w:color="auto" w:fill="FFFFFF"/>
          <w:lang w:val="en-US"/>
        </w:rPr>
        <w:t>”: New literacies, new learning.</w:t>
      </w:r>
      <w:r w:rsidRPr="002E6BD9">
        <w:rPr>
          <w:rStyle w:val="apple-converted-space"/>
          <w:rFonts w:ascii="Arial" w:hAnsi="Arial" w:cs="Arial"/>
          <w:color w:val="222222"/>
          <w:shd w:val="clear" w:color="auto" w:fill="FFFFFF"/>
          <w:lang w:val="en-US"/>
        </w:rPr>
        <w:t> </w:t>
      </w:r>
      <w:proofErr w:type="spellStart"/>
      <w:r w:rsidRPr="002E6BD9">
        <w:rPr>
          <w:rFonts w:ascii="Arial" w:hAnsi="Arial" w:cs="Arial"/>
          <w:i/>
          <w:iCs/>
          <w:color w:val="222222"/>
          <w:shd w:val="clear" w:color="auto" w:fill="FFFFFF"/>
        </w:rPr>
        <w:t>Pedagogies</w:t>
      </w:r>
      <w:proofErr w:type="spellEnd"/>
      <w:r w:rsidRPr="002E6BD9">
        <w:rPr>
          <w:rFonts w:ascii="Arial" w:hAnsi="Arial" w:cs="Arial"/>
          <w:i/>
          <w:iCs/>
          <w:color w:val="222222"/>
          <w:shd w:val="clear" w:color="auto" w:fill="FFFFFF"/>
        </w:rPr>
        <w:t xml:space="preserve">: </w:t>
      </w:r>
      <w:proofErr w:type="spellStart"/>
      <w:r w:rsidRPr="002E6BD9">
        <w:rPr>
          <w:rFonts w:ascii="Arial" w:hAnsi="Arial" w:cs="Arial"/>
          <w:i/>
          <w:iCs/>
          <w:color w:val="222222"/>
          <w:shd w:val="clear" w:color="auto" w:fill="FFFFFF"/>
        </w:rPr>
        <w:t>An</w:t>
      </w:r>
      <w:proofErr w:type="spellEnd"/>
      <w:r w:rsidRPr="002E6BD9">
        <w:rPr>
          <w:rFonts w:ascii="Arial" w:hAnsi="Arial" w:cs="Arial"/>
          <w:i/>
          <w:iCs/>
          <w:color w:val="222222"/>
          <w:shd w:val="clear" w:color="auto" w:fill="FFFFFF"/>
        </w:rPr>
        <w:t xml:space="preserve"> </w:t>
      </w:r>
      <w:proofErr w:type="spellStart"/>
      <w:r w:rsidRPr="002E6BD9">
        <w:rPr>
          <w:rFonts w:ascii="Arial" w:hAnsi="Arial" w:cs="Arial"/>
          <w:i/>
          <w:iCs/>
          <w:color w:val="222222"/>
          <w:shd w:val="clear" w:color="auto" w:fill="FFFFFF"/>
        </w:rPr>
        <w:t>international</w:t>
      </w:r>
      <w:proofErr w:type="spellEnd"/>
      <w:r w:rsidRPr="002E6BD9">
        <w:rPr>
          <w:rFonts w:ascii="Arial" w:hAnsi="Arial" w:cs="Arial"/>
          <w:i/>
          <w:iCs/>
          <w:color w:val="222222"/>
          <w:shd w:val="clear" w:color="auto" w:fill="FFFFFF"/>
        </w:rPr>
        <w:t xml:space="preserve"> </w:t>
      </w:r>
      <w:proofErr w:type="spellStart"/>
      <w:r w:rsidRPr="002E6BD9">
        <w:rPr>
          <w:rFonts w:ascii="Arial" w:hAnsi="Arial" w:cs="Arial"/>
          <w:i/>
          <w:iCs/>
          <w:color w:val="222222"/>
          <w:shd w:val="clear" w:color="auto" w:fill="FFFFFF"/>
        </w:rPr>
        <w:t>journal</w:t>
      </w:r>
      <w:proofErr w:type="spellEnd"/>
      <w:r w:rsidRPr="002E6BD9">
        <w:rPr>
          <w:rFonts w:ascii="Arial" w:hAnsi="Arial" w:cs="Arial"/>
          <w:color w:val="222222"/>
          <w:shd w:val="clear" w:color="auto" w:fill="FFFFFF"/>
        </w:rPr>
        <w:t>,</w:t>
      </w:r>
      <w:r w:rsidRPr="002E6BD9">
        <w:rPr>
          <w:rStyle w:val="apple-converted-space"/>
          <w:rFonts w:ascii="Arial" w:hAnsi="Arial" w:cs="Arial"/>
          <w:color w:val="222222"/>
          <w:shd w:val="clear" w:color="auto" w:fill="FFFFFF"/>
        </w:rPr>
        <w:t> </w:t>
      </w:r>
      <w:r w:rsidRPr="002E6BD9">
        <w:rPr>
          <w:rFonts w:ascii="Arial" w:hAnsi="Arial" w:cs="Arial"/>
          <w:i/>
          <w:iCs/>
          <w:color w:val="222222"/>
          <w:shd w:val="clear" w:color="auto" w:fill="FFFFFF"/>
        </w:rPr>
        <w:t>4</w:t>
      </w:r>
      <w:r w:rsidRPr="002E6BD9">
        <w:rPr>
          <w:rFonts w:ascii="Arial" w:hAnsi="Arial" w:cs="Arial"/>
          <w:color w:val="222222"/>
          <w:shd w:val="clear" w:color="auto" w:fill="FFFFFF"/>
        </w:rPr>
        <w:t>(3), 164-195.</w:t>
      </w:r>
    </w:p>
    <w:p w:rsidR="00AE25D5" w:rsidRDefault="00AE25D5" w:rsidP="00AE25D5">
      <w:pPr>
        <w:pStyle w:val="NormalWeb"/>
        <w:spacing w:before="0" w:beforeAutospacing="0" w:after="160" w:afterAutospacing="0"/>
        <w:jc w:val="both"/>
        <w:rPr>
          <w:rFonts w:ascii="Arial" w:hAnsi="Arial" w:cs="Arial"/>
        </w:rPr>
      </w:pPr>
      <w:r w:rsidRPr="002E6BD9">
        <w:rPr>
          <w:rFonts w:ascii="Arial" w:hAnsi="Arial" w:cs="Arial"/>
        </w:rPr>
        <w:t>Decreto 2450 y de la Resolución 02041 del Ministerio de Educación Nacional, MEN</w:t>
      </w:r>
    </w:p>
    <w:p w:rsidR="00AE25D5" w:rsidRPr="00906EE1" w:rsidRDefault="00AE25D5" w:rsidP="00AE25D5">
      <w:pPr>
        <w:pStyle w:val="NormalWeb"/>
        <w:spacing w:before="0" w:beforeAutospacing="0" w:after="160" w:afterAutospacing="0"/>
        <w:jc w:val="both"/>
        <w:rPr>
          <w:rFonts w:ascii="Arial" w:hAnsi="Arial" w:cs="Arial"/>
          <w:i/>
          <w:iCs/>
          <w:color w:val="000000"/>
        </w:rPr>
      </w:pPr>
      <w:r w:rsidRPr="00906EE1">
        <w:rPr>
          <w:rFonts w:ascii="Arial" w:hAnsi="Arial" w:cs="Arial"/>
          <w:color w:val="000000" w:themeColor="text1"/>
          <w:lang w:val="en-US"/>
        </w:rPr>
        <w:t xml:space="preserve">De la </w:t>
      </w:r>
      <w:proofErr w:type="spellStart"/>
      <w:r w:rsidRPr="00906EE1">
        <w:rPr>
          <w:rFonts w:ascii="Arial" w:hAnsi="Arial" w:cs="Arial"/>
          <w:color w:val="000000" w:themeColor="text1"/>
          <w:lang w:val="en-US"/>
        </w:rPr>
        <w:t>Piedra</w:t>
      </w:r>
      <w:proofErr w:type="spellEnd"/>
      <w:r w:rsidRPr="00906EE1">
        <w:rPr>
          <w:rFonts w:ascii="Arial" w:hAnsi="Arial" w:cs="Arial"/>
          <w:color w:val="000000" w:themeColor="text1"/>
          <w:lang w:val="en-US"/>
        </w:rPr>
        <w:t xml:space="preserve">, M. T. (2010). </w:t>
      </w:r>
      <w:proofErr w:type="gramStart"/>
      <w:r w:rsidRPr="00906EE1">
        <w:rPr>
          <w:rFonts w:ascii="Arial" w:hAnsi="Arial" w:cs="Arial"/>
          <w:color w:val="000000" w:themeColor="text1"/>
          <w:lang w:val="en-US"/>
        </w:rPr>
        <w:t>Adolescent Worlds and Literacy Practices on the United States</w:t>
      </w:r>
      <w:r w:rsidRPr="00906EE1">
        <w:rPr>
          <w:rFonts w:ascii="Cambria Math" w:hAnsi="Cambria Math" w:cs="Cambria Math"/>
          <w:color w:val="000000" w:themeColor="text1"/>
          <w:lang w:val="en-US"/>
        </w:rPr>
        <w:t>‐</w:t>
      </w:r>
      <w:r w:rsidRPr="00906EE1">
        <w:rPr>
          <w:rFonts w:ascii="Arial" w:hAnsi="Arial" w:cs="Arial"/>
          <w:color w:val="000000" w:themeColor="text1"/>
          <w:lang w:val="en-US"/>
        </w:rPr>
        <w:t>Mexico Border.</w:t>
      </w:r>
      <w:proofErr w:type="gramEnd"/>
      <w:r w:rsidRPr="00906EE1">
        <w:rPr>
          <w:rFonts w:ascii="Arial" w:hAnsi="Arial" w:cs="Arial"/>
          <w:color w:val="000000" w:themeColor="text1"/>
          <w:lang w:val="en-US"/>
        </w:rPr>
        <w:t xml:space="preserve"> </w:t>
      </w:r>
      <w:r w:rsidRPr="00906EE1">
        <w:rPr>
          <w:rFonts w:ascii="Arial" w:hAnsi="Arial" w:cs="Arial"/>
          <w:i/>
          <w:iCs/>
          <w:color w:val="000000" w:themeColor="text1"/>
          <w:lang w:val="en-US"/>
        </w:rPr>
        <w:t xml:space="preserve">Journal of </w:t>
      </w:r>
      <w:proofErr w:type="spellStart"/>
      <w:r w:rsidRPr="00906EE1">
        <w:rPr>
          <w:rFonts w:ascii="Arial" w:hAnsi="Arial" w:cs="Arial"/>
          <w:i/>
          <w:iCs/>
          <w:color w:val="000000" w:themeColor="text1"/>
          <w:lang w:val="en-US"/>
        </w:rPr>
        <w:t>Adolescent&amp;Adult</w:t>
      </w:r>
      <w:proofErr w:type="spellEnd"/>
      <w:r w:rsidRPr="00906EE1">
        <w:rPr>
          <w:rFonts w:ascii="Arial" w:hAnsi="Arial" w:cs="Arial"/>
          <w:i/>
          <w:iCs/>
          <w:color w:val="000000" w:themeColor="text1"/>
          <w:lang w:val="en-US"/>
        </w:rPr>
        <w:t xml:space="preserve"> Literacy</w:t>
      </w:r>
      <w:r w:rsidRPr="00906EE1">
        <w:rPr>
          <w:rFonts w:ascii="Arial" w:hAnsi="Arial" w:cs="Arial"/>
          <w:color w:val="000000" w:themeColor="text1"/>
          <w:lang w:val="en-US"/>
        </w:rPr>
        <w:t xml:space="preserve">, </w:t>
      </w:r>
      <w:r w:rsidRPr="00906EE1">
        <w:rPr>
          <w:rFonts w:ascii="Arial" w:hAnsi="Arial" w:cs="Arial"/>
          <w:i/>
          <w:iCs/>
          <w:color w:val="000000" w:themeColor="text1"/>
          <w:lang w:val="en-US"/>
        </w:rPr>
        <w:t>53</w:t>
      </w:r>
      <w:r w:rsidRPr="00906EE1">
        <w:rPr>
          <w:rFonts w:ascii="Arial" w:hAnsi="Arial" w:cs="Arial"/>
          <w:color w:val="000000" w:themeColor="text1"/>
          <w:lang w:val="en-US"/>
        </w:rPr>
        <w:t>(7), 575-584.</w:t>
      </w:r>
    </w:p>
    <w:p w:rsidR="00AE25D5" w:rsidRPr="002E6BD9" w:rsidRDefault="00AE25D5" w:rsidP="00AE25D5">
      <w:pPr>
        <w:pStyle w:val="NormalWeb"/>
        <w:spacing w:before="0" w:beforeAutospacing="0" w:after="160" w:afterAutospacing="0"/>
        <w:jc w:val="both"/>
        <w:rPr>
          <w:rFonts w:ascii="Arial" w:hAnsi="Arial" w:cs="Arial"/>
          <w:lang w:val="en-US"/>
        </w:rPr>
      </w:pPr>
      <w:r w:rsidRPr="002E6BD9">
        <w:rPr>
          <w:rFonts w:ascii="Arial" w:hAnsi="Arial" w:cs="Arial"/>
          <w:color w:val="000000"/>
          <w:lang w:val="en-US"/>
        </w:rPr>
        <w:t xml:space="preserve">Gee. </w:t>
      </w:r>
      <w:proofErr w:type="gramStart"/>
      <w:r w:rsidRPr="002E6BD9">
        <w:rPr>
          <w:rFonts w:ascii="Arial" w:hAnsi="Arial" w:cs="Arial"/>
          <w:color w:val="000000"/>
          <w:lang w:val="en-US"/>
        </w:rPr>
        <w:t>J.P. (2001).</w:t>
      </w:r>
      <w:proofErr w:type="gramEnd"/>
      <w:r w:rsidRPr="002E6BD9">
        <w:rPr>
          <w:rFonts w:ascii="Arial" w:hAnsi="Arial" w:cs="Arial"/>
          <w:color w:val="000000"/>
          <w:lang w:val="en-US"/>
        </w:rPr>
        <w:t xml:space="preserve"> What is literacy? </w:t>
      </w:r>
      <w:proofErr w:type="gramStart"/>
      <w:r w:rsidRPr="002E6BD9">
        <w:rPr>
          <w:rFonts w:ascii="Arial" w:hAnsi="Arial" w:cs="Arial"/>
          <w:color w:val="000000"/>
          <w:lang w:val="en-US"/>
        </w:rPr>
        <w:t>In P. Shannon (Ed.), Becoming political, too: New readings   and writings on the politics of literacy education (pp. 1-9).</w:t>
      </w:r>
      <w:proofErr w:type="gramEnd"/>
      <w:r w:rsidRPr="002E6BD9">
        <w:rPr>
          <w:rFonts w:ascii="Arial" w:hAnsi="Arial" w:cs="Arial"/>
          <w:color w:val="000000"/>
          <w:lang w:val="en-US"/>
        </w:rPr>
        <w:t xml:space="preserve"> </w:t>
      </w:r>
      <w:r w:rsidRPr="002E6BD9">
        <w:rPr>
          <w:rFonts w:ascii="Arial" w:hAnsi="Arial" w:cs="Arial"/>
          <w:color w:val="000000"/>
        </w:rPr>
        <w:t xml:space="preserve">Portsmouth, NH: </w:t>
      </w:r>
      <w:proofErr w:type="spellStart"/>
      <w:r w:rsidRPr="002E6BD9">
        <w:rPr>
          <w:rFonts w:ascii="Arial" w:hAnsi="Arial" w:cs="Arial"/>
          <w:color w:val="000000"/>
        </w:rPr>
        <w:t>Heinemann</w:t>
      </w:r>
      <w:proofErr w:type="spellEnd"/>
      <w:r w:rsidRPr="002E6BD9">
        <w:rPr>
          <w:rFonts w:ascii="Arial" w:hAnsi="Arial" w:cs="Arial"/>
          <w:color w:val="000000"/>
        </w:rPr>
        <w:t>.</w:t>
      </w:r>
    </w:p>
    <w:p w:rsidR="00AE25D5" w:rsidRDefault="00AE25D5" w:rsidP="00AE25D5">
      <w:pPr>
        <w:pStyle w:val="NormalWeb"/>
        <w:spacing w:before="0" w:beforeAutospacing="0" w:after="160" w:afterAutospacing="0"/>
        <w:jc w:val="both"/>
        <w:rPr>
          <w:rFonts w:ascii="Arial" w:hAnsi="Arial" w:cs="Arial"/>
          <w:color w:val="000000"/>
          <w:lang w:val="en-US"/>
        </w:rPr>
      </w:pPr>
      <w:proofErr w:type="spellStart"/>
      <w:proofErr w:type="gramStart"/>
      <w:r w:rsidRPr="002E6BD9">
        <w:rPr>
          <w:rFonts w:ascii="Arial" w:hAnsi="Arial" w:cs="Arial"/>
          <w:color w:val="000000"/>
          <w:lang w:val="en-US"/>
        </w:rPr>
        <w:t>Haneda</w:t>
      </w:r>
      <w:proofErr w:type="spellEnd"/>
      <w:r w:rsidRPr="002E6BD9">
        <w:rPr>
          <w:rFonts w:ascii="Arial" w:hAnsi="Arial" w:cs="Arial"/>
          <w:color w:val="000000"/>
          <w:lang w:val="en-US"/>
        </w:rPr>
        <w:t>, M. (2006).</w:t>
      </w:r>
      <w:proofErr w:type="gramEnd"/>
      <w:r w:rsidRPr="002E6BD9">
        <w:rPr>
          <w:rFonts w:ascii="Arial" w:hAnsi="Arial" w:cs="Arial"/>
          <w:color w:val="000000"/>
          <w:lang w:val="en-US"/>
        </w:rPr>
        <w:t xml:space="preserve"> </w:t>
      </w:r>
      <w:proofErr w:type="gramStart"/>
      <w:r w:rsidRPr="002E6BD9">
        <w:rPr>
          <w:rFonts w:ascii="Arial" w:hAnsi="Arial" w:cs="Arial"/>
          <w:color w:val="000000"/>
          <w:lang w:val="en-US"/>
        </w:rPr>
        <w:t>Becoming Literate in a Second Language: Connecting Home, Community, and School Literacy Practices.</w:t>
      </w:r>
      <w:proofErr w:type="gramEnd"/>
      <w:r w:rsidRPr="002E6BD9">
        <w:rPr>
          <w:rFonts w:ascii="Arial" w:hAnsi="Arial" w:cs="Arial"/>
          <w:color w:val="000000"/>
          <w:lang w:val="en-US"/>
        </w:rPr>
        <w:t xml:space="preserve"> </w:t>
      </w:r>
      <w:r w:rsidRPr="002E6BD9">
        <w:rPr>
          <w:rFonts w:ascii="Arial" w:hAnsi="Arial" w:cs="Arial"/>
          <w:i/>
          <w:iCs/>
          <w:color w:val="000000"/>
          <w:lang w:val="en-US"/>
        </w:rPr>
        <w:t>Theory Into Practice</w:t>
      </w:r>
      <w:proofErr w:type="gramStart"/>
      <w:r w:rsidRPr="002E6BD9">
        <w:rPr>
          <w:rFonts w:ascii="Arial" w:hAnsi="Arial" w:cs="Arial"/>
          <w:color w:val="000000"/>
          <w:lang w:val="en-US"/>
        </w:rPr>
        <w:t>,</w:t>
      </w:r>
      <w:r w:rsidRPr="002E6BD9">
        <w:rPr>
          <w:rFonts w:ascii="Arial" w:hAnsi="Arial" w:cs="Arial"/>
          <w:i/>
          <w:iCs/>
          <w:color w:val="000000"/>
          <w:lang w:val="en-US"/>
        </w:rPr>
        <w:t>45</w:t>
      </w:r>
      <w:proofErr w:type="gramEnd"/>
      <w:r w:rsidRPr="002E6BD9">
        <w:rPr>
          <w:rFonts w:ascii="Arial" w:hAnsi="Arial" w:cs="Arial"/>
          <w:color w:val="000000"/>
          <w:lang w:val="en-US"/>
        </w:rPr>
        <w:t>(4)</w:t>
      </w:r>
    </w:p>
    <w:p w:rsidR="00AE25D5" w:rsidRPr="002E72A0" w:rsidRDefault="00AE25D5" w:rsidP="00AE25D5">
      <w:pPr>
        <w:jc w:val="both"/>
        <w:rPr>
          <w:rFonts w:ascii="Arial" w:eastAsia="Times New Roman" w:hAnsi="Arial" w:cs="Arial"/>
          <w:color w:val="000000" w:themeColor="text1"/>
          <w:sz w:val="24"/>
          <w:szCs w:val="24"/>
          <w:lang w:val="en-US"/>
        </w:rPr>
      </w:pPr>
      <w:proofErr w:type="gramStart"/>
      <w:r w:rsidRPr="002E72A0">
        <w:rPr>
          <w:rFonts w:ascii="Arial" w:eastAsia="Times New Roman" w:hAnsi="Arial" w:cs="Arial"/>
          <w:color w:val="000000" w:themeColor="text1"/>
          <w:sz w:val="24"/>
          <w:szCs w:val="24"/>
          <w:lang w:val="en-US"/>
        </w:rPr>
        <w:t>Harper, H. J., &amp; Bean, T. W. (2006).</w:t>
      </w:r>
      <w:proofErr w:type="gramEnd"/>
      <w:r w:rsidRPr="002E72A0">
        <w:rPr>
          <w:rFonts w:ascii="Arial" w:eastAsia="Times New Roman" w:hAnsi="Arial" w:cs="Arial"/>
          <w:color w:val="000000" w:themeColor="text1"/>
          <w:sz w:val="24"/>
          <w:szCs w:val="24"/>
          <w:lang w:val="en-US"/>
        </w:rPr>
        <w:t xml:space="preserve"> Fallen angels: Finding adolescents and adolescent literacy in a renewed project of democratic citizenship. </w:t>
      </w:r>
      <w:proofErr w:type="spellStart"/>
      <w:proofErr w:type="gramStart"/>
      <w:r w:rsidRPr="002E72A0">
        <w:rPr>
          <w:rFonts w:ascii="Arial" w:eastAsia="Times New Roman" w:hAnsi="Arial" w:cs="Arial"/>
          <w:color w:val="000000" w:themeColor="text1"/>
          <w:sz w:val="24"/>
          <w:szCs w:val="24"/>
          <w:lang w:val="en-US"/>
        </w:rPr>
        <w:t>Reconceptualizing</w:t>
      </w:r>
      <w:proofErr w:type="spellEnd"/>
      <w:r w:rsidRPr="002E72A0">
        <w:rPr>
          <w:rFonts w:ascii="Arial" w:eastAsia="Times New Roman" w:hAnsi="Arial" w:cs="Arial"/>
          <w:color w:val="000000" w:themeColor="text1"/>
          <w:sz w:val="24"/>
          <w:szCs w:val="24"/>
          <w:lang w:val="en-US"/>
        </w:rPr>
        <w:t xml:space="preserve"> the literacies in adolescents’ lives, 147-160.</w:t>
      </w:r>
      <w:proofErr w:type="gramEnd"/>
    </w:p>
    <w:p w:rsidR="00AE25D5" w:rsidRPr="002E6BD9" w:rsidRDefault="00AE25D5" w:rsidP="00AE25D5">
      <w:pPr>
        <w:pStyle w:val="NormalWeb"/>
        <w:spacing w:before="0" w:beforeAutospacing="0" w:after="160" w:afterAutospacing="0"/>
        <w:jc w:val="both"/>
        <w:rPr>
          <w:rFonts w:ascii="Arial" w:hAnsi="Arial" w:cs="Arial"/>
          <w:color w:val="000000"/>
          <w:lang w:val="en-US"/>
        </w:rPr>
      </w:pPr>
      <w:r w:rsidRPr="002E6BD9">
        <w:rPr>
          <w:rFonts w:ascii="Arial" w:hAnsi="Arial" w:cs="Arial"/>
          <w:color w:val="000000"/>
          <w:lang w:val="en-US"/>
        </w:rPr>
        <w:t xml:space="preserve">Heath, S. B. (1983). </w:t>
      </w:r>
      <w:r w:rsidRPr="002E6BD9">
        <w:rPr>
          <w:rFonts w:ascii="Arial" w:hAnsi="Arial" w:cs="Arial"/>
          <w:i/>
          <w:iCs/>
          <w:color w:val="000000"/>
          <w:lang w:val="en-US"/>
        </w:rPr>
        <w:t>Ways with words: Language, life and work in communities and classrooms</w:t>
      </w:r>
      <w:r w:rsidRPr="002E6BD9">
        <w:rPr>
          <w:rFonts w:ascii="Arial" w:hAnsi="Arial" w:cs="Arial"/>
          <w:color w:val="000000"/>
          <w:lang w:val="en-US"/>
        </w:rPr>
        <w:t xml:space="preserve">. </w:t>
      </w:r>
      <w:proofErr w:type="spellStart"/>
      <w:proofErr w:type="gramStart"/>
      <w:r w:rsidRPr="002E6BD9">
        <w:rPr>
          <w:rFonts w:ascii="Arial" w:hAnsi="Arial" w:cs="Arial"/>
          <w:color w:val="000000"/>
          <w:lang w:val="en-US"/>
        </w:rPr>
        <w:t>cambridge</w:t>
      </w:r>
      <w:proofErr w:type="spellEnd"/>
      <w:proofErr w:type="gramEnd"/>
      <w:r w:rsidRPr="002E6BD9">
        <w:rPr>
          <w:rFonts w:ascii="Arial" w:hAnsi="Arial" w:cs="Arial"/>
          <w:color w:val="000000"/>
          <w:lang w:val="en-US"/>
        </w:rPr>
        <w:t xml:space="preserve"> university Press.</w:t>
      </w:r>
    </w:p>
    <w:p w:rsidR="00AE25D5" w:rsidRPr="002E6BD9" w:rsidRDefault="00AE25D5" w:rsidP="00AE25D5">
      <w:pPr>
        <w:pStyle w:val="NormalWeb"/>
        <w:spacing w:before="0" w:beforeAutospacing="0" w:after="160" w:afterAutospacing="0"/>
        <w:jc w:val="both"/>
        <w:rPr>
          <w:rFonts w:ascii="Arial" w:hAnsi="Arial" w:cs="Arial"/>
          <w:lang w:val="en-US"/>
        </w:rPr>
      </w:pPr>
      <w:proofErr w:type="spellStart"/>
      <w:r w:rsidRPr="002E6BD9">
        <w:rPr>
          <w:rFonts w:ascii="Arial" w:hAnsi="Arial" w:cs="Arial"/>
          <w:color w:val="000000"/>
        </w:rPr>
        <w:t>Herazo</w:t>
      </w:r>
      <w:proofErr w:type="spellEnd"/>
      <w:r w:rsidRPr="002E6BD9">
        <w:rPr>
          <w:rFonts w:ascii="Arial" w:hAnsi="Arial" w:cs="Arial"/>
          <w:color w:val="000000"/>
        </w:rPr>
        <w:t>, J. D., Donato, R</w:t>
      </w:r>
      <w:proofErr w:type="gramStart"/>
      <w:r w:rsidRPr="002E6BD9">
        <w:rPr>
          <w:rFonts w:ascii="Arial" w:hAnsi="Arial" w:cs="Arial"/>
          <w:color w:val="000000"/>
        </w:rPr>
        <w:t>.(</w:t>
      </w:r>
      <w:proofErr w:type="gramEnd"/>
      <w:r w:rsidRPr="002E6BD9">
        <w:rPr>
          <w:rFonts w:ascii="Arial" w:hAnsi="Arial" w:cs="Arial"/>
          <w:color w:val="000000"/>
        </w:rPr>
        <w:t xml:space="preserve">2012). </w:t>
      </w:r>
      <w:r w:rsidRPr="002E6BD9">
        <w:rPr>
          <w:rFonts w:ascii="Arial" w:hAnsi="Arial" w:cs="Arial"/>
          <w:color w:val="000000"/>
          <w:lang w:val="en-US"/>
        </w:rPr>
        <w:t xml:space="preserve">Mediating meaning in interaction: researching the connection between professional development and teacher </w:t>
      </w:r>
      <w:proofErr w:type="spellStart"/>
      <w:r w:rsidRPr="002E6BD9">
        <w:rPr>
          <w:rFonts w:ascii="Arial" w:hAnsi="Arial" w:cs="Arial"/>
          <w:color w:val="000000"/>
          <w:lang w:val="en-US"/>
        </w:rPr>
        <w:t>practice.</w:t>
      </w:r>
      <w:r w:rsidRPr="002E6BD9">
        <w:rPr>
          <w:rFonts w:ascii="Arial" w:hAnsi="Arial" w:cs="Arial"/>
          <w:i/>
          <w:iCs/>
          <w:color w:val="000000"/>
          <w:lang w:val="en-US"/>
        </w:rPr>
        <w:t>Teachers</w:t>
      </w:r>
      <w:proofErr w:type="spellEnd"/>
      <w:r w:rsidRPr="002E6BD9">
        <w:rPr>
          <w:rFonts w:ascii="Arial" w:hAnsi="Arial" w:cs="Arial"/>
          <w:i/>
          <w:iCs/>
          <w:color w:val="000000"/>
          <w:lang w:val="en-US"/>
        </w:rPr>
        <w:t>’ roles in second language learning: Classroom applications of sociocultural theory: Charlotte: information Age Publishing</w:t>
      </w:r>
      <w:r w:rsidRPr="002E6BD9">
        <w:rPr>
          <w:rFonts w:ascii="Arial" w:hAnsi="Arial" w:cs="Arial"/>
          <w:color w:val="000000"/>
          <w:lang w:val="en-US"/>
        </w:rPr>
        <w:t>.</w:t>
      </w:r>
    </w:p>
    <w:p w:rsidR="00AE25D5" w:rsidRPr="002E6BD9" w:rsidRDefault="00AE25D5" w:rsidP="00AE25D5">
      <w:pPr>
        <w:pStyle w:val="NormalWeb"/>
        <w:spacing w:before="0" w:beforeAutospacing="0" w:after="160" w:afterAutospacing="0"/>
        <w:jc w:val="both"/>
        <w:rPr>
          <w:rFonts w:ascii="Arial" w:hAnsi="Arial" w:cs="Arial"/>
          <w:lang w:val="en-US"/>
        </w:rPr>
      </w:pPr>
      <w:proofErr w:type="spellStart"/>
      <w:r w:rsidRPr="002E6BD9">
        <w:rPr>
          <w:rFonts w:ascii="Arial" w:hAnsi="Arial" w:cs="Arial"/>
          <w:color w:val="000000"/>
          <w:lang w:val="en-US"/>
        </w:rPr>
        <w:t>Herazo</w:t>
      </w:r>
      <w:proofErr w:type="spellEnd"/>
      <w:r w:rsidRPr="002E6BD9">
        <w:rPr>
          <w:rFonts w:ascii="Arial" w:hAnsi="Arial" w:cs="Arial"/>
          <w:color w:val="000000"/>
          <w:lang w:val="en-US"/>
        </w:rPr>
        <w:t xml:space="preserve">, J. D. (2014). </w:t>
      </w:r>
      <w:r w:rsidRPr="002E6BD9">
        <w:rPr>
          <w:rFonts w:ascii="Arial" w:hAnsi="Arial" w:cs="Arial"/>
          <w:i/>
          <w:iCs/>
          <w:color w:val="000000"/>
          <w:lang w:val="en-US"/>
        </w:rPr>
        <w:t>Second language (L2) development as concept-mediated textual activity: exploring the role of functional language concepts in classroom L2 communication and learning</w:t>
      </w:r>
      <w:r w:rsidRPr="002E6BD9">
        <w:rPr>
          <w:rFonts w:ascii="Arial" w:hAnsi="Arial" w:cs="Arial"/>
          <w:color w:val="000000"/>
          <w:lang w:val="en-US"/>
        </w:rPr>
        <w:t xml:space="preserve"> (Doctoral dissertation, University of Pittsburgh).</w:t>
      </w:r>
    </w:p>
    <w:p w:rsidR="00AE25D5" w:rsidRPr="002E6BD9" w:rsidRDefault="00AE25D5" w:rsidP="00AE25D5">
      <w:pPr>
        <w:pStyle w:val="NormalWeb"/>
        <w:spacing w:before="0" w:beforeAutospacing="0" w:after="160" w:afterAutospacing="0"/>
        <w:jc w:val="both"/>
        <w:rPr>
          <w:rFonts w:ascii="Arial" w:hAnsi="Arial" w:cs="Arial"/>
          <w:color w:val="000000"/>
        </w:rPr>
      </w:pPr>
      <w:proofErr w:type="spellStart"/>
      <w:r w:rsidRPr="002E6BD9">
        <w:rPr>
          <w:rFonts w:ascii="Arial" w:hAnsi="Arial" w:cs="Arial"/>
          <w:color w:val="000000"/>
          <w:lang w:val="en-US"/>
        </w:rPr>
        <w:t>Herazo</w:t>
      </w:r>
      <w:proofErr w:type="spellEnd"/>
      <w:r w:rsidRPr="002E6BD9">
        <w:rPr>
          <w:rFonts w:ascii="Arial" w:hAnsi="Arial" w:cs="Arial"/>
          <w:color w:val="000000"/>
          <w:lang w:val="en-US"/>
        </w:rPr>
        <w:t xml:space="preserve"> Rivera, J. D. (2012). Using a genre-based approach to promote oral communication in the </w:t>
      </w:r>
      <w:proofErr w:type="spellStart"/>
      <w:proofErr w:type="gramStart"/>
      <w:r w:rsidRPr="002E6BD9">
        <w:rPr>
          <w:rFonts w:ascii="Arial" w:hAnsi="Arial" w:cs="Arial"/>
          <w:color w:val="000000"/>
          <w:lang w:val="en-US"/>
        </w:rPr>
        <w:t>colombian</w:t>
      </w:r>
      <w:proofErr w:type="spellEnd"/>
      <w:proofErr w:type="gramEnd"/>
      <w:r w:rsidRPr="002E6BD9">
        <w:rPr>
          <w:rFonts w:ascii="Arial" w:hAnsi="Arial" w:cs="Arial"/>
          <w:color w:val="000000"/>
          <w:lang w:val="en-US"/>
        </w:rPr>
        <w:t xml:space="preserve"> </w:t>
      </w:r>
      <w:proofErr w:type="spellStart"/>
      <w:r w:rsidRPr="002E6BD9">
        <w:rPr>
          <w:rFonts w:ascii="Arial" w:hAnsi="Arial" w:cs="Arial"/>
          <w:color w:val="000000"/>
          <w:lang w:val="en-US"/>
        </w:rPr>
        <w:t>english</w:t>
      </w:r>
      <w:proofErr w:type="spellEnd"/>
      <w:r w:rsidRPr="002E6BD9">
        <w:rPr>
          <w:rFonts w:ascii="Arial" w:hAnsi="Arial" w:cs="Arial"/>
          <w:color w:val="000000"/>
          <w:lang w:val="en-US"/>
        </w:rPr>
        <w:t xml:space="preserve"> classroom. </w:t>
      </w:r>
      <w:proofErr w:type="spellStart"/>
      <w:r w:rsidRPr="002E6BD9">
        <w:rPr>
          <w:rFonts w:ascii="Arial" w:hAnsi="Arial" w:cs="Arial"/>
          <w:i/>
          <w:iCs/>
          <w:color w:val="000000"/>
        </w:rPr>
        <w:t>Colombian</w:t>
      </w:r>
      <w:proofErr w:type="spellEnd"/>
      <w:r w:rsidRPr="002E6BD9">
        <w:rPr>
          <w:rFonts w:ascii="Arial" w:hAnsi="Arial" w:cs="Arial"/>
          <w:i/>
          <w:iCs/>
          <w:color w:val="000000"/>
        </w:rPr>
        <w:t xml:space="preserve"> </w:t>
      </w:r>
      <w:proofErr w:type="spellStart"/>
      <w:r w:rsidRPr="002E6BD9">
        <w:rPr>
          <w:rFonts w:ascii="Arial" w:hAnsi="Arial" w:cs="Arial"/>
          <w:i/>
          <w:iCs/>
          <w:color w:val="000000"/>
        </w:rPr>
        <w:t>Applied</w:t>
      </w:r>
      <w:proofErr w:type="spellEnd"/>
      <w:r w:rsidRPr="002E6BD9">
        <w:rPr>
          <w:rFonts w:ascii="Arial" w:hAnsi="Arial" w:cs="Arial"/>
          <w:i/>
          <w:iCs/>
          <w:color w:val="000000"/>
        </w:rPr>
        <w:t xml:space="preserve"> </w:t>
      </w:r>
      <w:proofErr w:type="spellStart"/>
      <w:r w:rsidRPr="002E6BD9">
        <w:rPr>
          <w:rFonts w:ascii="Arial" w:hAnsi="Arial" w:cs="Arial"/>
          <w:i/>
          <w:iCs/>
          <w:color w:val="000000"/>
        </w:rPr>
        <w:t>Linguistics</w:t>
      </w:r>
      <w:proofErr w:type="spellEnd"/>
      <w:r w:rsidRPr="002E6BD9">
        <w:rPr>
          <w:rFonts w:ascii="Arial" w:hAnsi="Arial" w:cs="Arial"/>
          <w:i/>
          <w:iCs/>
          <w:color w:val="000000"/>
        </w:rPr>
        <w:t xml:space="preserve"> </w:t>
      </w:r>
      <w:proofErr w:type="spellStart"/>
      <w:r w:rsidRPr="002E6BD9">
        <w:rPr>
          <w:rFonts w:ascii="Arial" w:hAnsi="Arial" w:cs="Arial"/>
          <w:i/>
          <w:iCs/>
          <w:color w:val="000000"/>
        </w:rPr>
        <w:t>Journal</w:t>
      </w:r>
      <w:proofErr w:type="spellEnd"/>
      <w:r w:rsidRPr="002E6BD9">
        <w:rPr>
          <w:rFonts w:ascii="Arial" w:hAnsi="Arial" w:cs="Arial"/>
          <w:color w:val="000000"/>
        </w:rPr>
        <w:t xml:space="preserve">, </w:t>
      </w:r>
      <w:r w:rsidRPr="002E6BD9">
        <w:rPr>
          <w:rFonts w:ascii="Arial" w:hAnsi="Arial" w:cs="Arial"/>
          <w:i/>
          <w:iCs/>
          <w:color w:val="000000"/>
        </w:rPr>
        <w:t>14</w:t>
      </w:r>
      <w:r w:rsidRPr="002E6BD9">
        <w:rPr>
          <w:rFonts w:ascii="Arial" w:hAnsi="Arial" w:cs="Arial"/>
          <w:color w:val="000000"/>
        </w:rPr>
        <w:t>(2), 109-126.</w:t>
      </w:r>
    </w:p>
    <w:p w:rsidR="00AE25D5" w:rsidRPr="002E6BD9" w:rsidRDefault="00AE25D5" w:rsidP="00AE25D5">
      <w:pPr>
        <w:pStyle w:val="NormalWeb"/>
        <w:spacing w:before="0" w:beforeAutospacing="0" w:after="160" w:afterAutospacing="0"/>
        <w:jc w:val="both"/>
        <w:rPr>
          <w:rFonts w:ascii="Arial" w:hAnsi="Arial" w:cs="Arial"/>
          <w:color w:val="000000"/>
          <w:lang w:val="en-US"/>
        </w:rPr>
      </w:pPr>
      <w:r w:rsidRPr="002E6BD9">
        <w:rPr>
          <w:rFonts w:ascii="Arial" w:hAnsi="Arial" w:cs="Arial"/>
          <w:color w:val="222222"/>
          <w:shd w:val="clear" w:color="auto" w:fill="FFFFFF"/>
        </w:rPr>
        <w:lastRenderedPageBreak/>
        <w:t xml:space="preserve">Hernández </w:t>
      </w:r>
      <w:proofErr w:type="spellStart"/>
      <w:r w:rsidRPr="002E6BD9">
        <w:rPr>
          <w:rFonts w:ascii="Arial" w:hAnsi="Arial" w:cs="Arial"/>
          <w:color w:val="222222"/>
          <w:shd w:val="clear" w:color="auto" w:fill="FFFFFF"/>
        </w:rPr>
        <w:t>Sampieri</w:t>
      </w:r>
      <w:proofErr w:type="spellEnd"/>
      <w:r w:rsidRPr="002E6BD9">
        <w:rPr>
          <w:rFonts w:ascii="Arial" w:hAnsi="Arial" w:cs="Arial"/>
          <w:color w:val="222222"/>
          <w:shd w:val="clear" w:color="auto" w:fill="FFFFFF"/>
        </w:rPr>
        <w:t xml:space="preserve">, R., Fernández-Collado, C., &amp; Baptista Lucio, P. Metodología de la investigación [en línea] México: Trillas; 2006 [citado 2 Jun 2014] Disponible en: http://www. </w:t>
      </w:r>
      <w:proofErr w:type="spellStart"/>
      <w:proofErr w:type="gramStart"/>
      <w:r w:rsidRPr="002E6BD9">
        <w:rPr>
          <w:rFonts w:ascii="Arial" w:hAnsi="Arial" w:cs="Arial"/>
          <w:color w:val="222222"/>
          <w:shd w:val="clear" w:color="auto" w:fill="FFFFFF"/>
        </w:rPr>
        <w:t>univo</w:t>
      </w:r>
      <w:proofErr w:type="spellEnd"/>
      <w:proofErr w:type="gramEnd"/>
      <w:r w:rsidRPr="002E6BD9">
        <w:rPr>
          <w:rFonts w:ascii="Arial" w:hAnsi="Arial" w:cs="Arial"/>
          <w:color w:val="222222"/>
          <w:shd w:val="clear" w:color="auto" w:fill="FFFFFF"/>
        </w:rPr>
        <w:t xml:space="preserve">. </w:t>
      </w:r>
      <w:proofErr w:type="spellStart"/>
      <w:proofErr w:type="gramStart"/>
      <w:r w:rsidRPr="002E6BD9">
        <w:rPr>
          <w:rFonts w:ascii="Arial" w:hAnsi="Arial" w:cs="Arial"/>
          <w:color w:val="222222"/>
          <w:shd w:val="clear" w:color="auto" w:fill="FFFFFF"/>
        </w:rPr>
        <w:t>edu</w:t>
      </w:r>
      <w:proofErr w:type="spellEnd"/>
      <w:proofErr w:type="gramEnd"/>
      <w:r w:rsidRPr="002E6BD9">
        <w:rPr>
          <w:rFonts w:ascii="Arial" w:hAnsi="Arial" w:cs="Arial"/>
          <w:color w:val="222222"/>
          <w:shd w:val="clear" w:color="auto" w:fill="FFFFFF"/>
        </w:rPr>
        <w:t xml:space="preserve">. </w:t>
      </w:r>
      <w:proofErr w:type="spellStart"/>
      <w:proofErr w:type="gramStart"/>
      <w:r w:rsidRPr="002E6BD9">
        <w:rPr>
          <w:rFonts w:ascii="Arial" w:hAnsi="Arial" w:cs="Arial"/>
          <w:color w:val="222222"/>
          <w:shd w:val="clear" w:color="auto" w:fill="FFFFFF"/>
        </w:rPr>
        <w:t>sv</w:t>
      </w:r>
      <w:proofErr w:type="spellEnd"/>
      <w:proofErr w:type="gramEnd"/>
      <w:r w:rsidRPr="002E6BD9">
        <w:rPr>
          <w:rFonts w:ascii="Arial" w:hAnsi="Arial" w:cs="Arial"/>
          <w:color w:val="222222"/>
          <w:shd w:val="clear" w:color="auto" w:fill="FFFFFF"/>
        </w:rPr>
        <w:t xml:space="preserve">: 8081/tesis/020090/020090_Cap1. </w:t>
      </w:r>
      <w:proofErr w:type="spellStart"/>
      <w:proofErr w:type="gramStart"/>
      <w:r w:rsidRPr="002E6BD9">
        <w:rPr>
          <w:rFonts w:ascii="Arial" w:hAnsi="Arial" w:cs="Arial"/>
          <w:color w:val="222222"/>
          <w:shd w:val="clear" w:color="auto" w:fill="FFFFFF"/>
        </w:rPr>
        <w:t>pdf</w:t>
      </w:r>
      <w:proofErr w:type="spellEnd"/>
      <w:proofErr w:type="gramEnd"/>
      <w:r w:rsidRPr="002E6BD9">
        <w:rPr>
          <w:rFonts w:ascii="Arial" w:hAnsi="Arial" w:cs="Arial"/>
          <w:color w:val="222222"/>
          <w:shd w:val="clear" w:color="auto" w:fill="FFFFFF"/>
        </w:rPr>
        <w:t xml:space="preserve"> 11.</w:t>
      </w:r>
      <w:r w:rsidRPr="002E6BD9">
        <w:rPr>
          <w:rStyle w:val="apple-converted-space"/>
          <w:rFonts w:ascii="Arial" w:hAnsi="Arial" w:cs="Arial"/>
          <w:color w:val="222222"/>
          <w:shd w:val="clear" w:color="auto" w:fill="FFFFFF"/>
        </w:rPr>
        <w:t> </w:t>
      </w:r>
      <w:r w:rsidRPr="002E6BD9">
        <w:rPr>
          <w:rFonts w:ascii="Arial" w:hAnsi="Arial" w:cs="Arial"/>
          <w:i/>
          <w:iCs/>
          <w:color w:val="222222"/>
          <w:shd w:val="clear" w:color="auto" w:fill="FFFFFF"/>
        </w:rPr>
        <w:t>ANEXOS Anexo</w:t>
      </w:r>
      <w:r w:rsidRPr="002E6BD9">
        <w:rPr>
          <w:rFonts w:ascii="Arial" w:hAnsi="Arial" w:cs="Arial"/>
          <w:color w:val="222222"/>
          <w:shd w:val="clear" w:color="auto" w:fill="FFFFFF"/>
        </w:rPr>
        <w:t>, (1).</w:t>
      </w:r>
    </w:p>
    <w:p w:rsidR="00AE25D5" w:rsidRPr="002E6BD9" w:rsidRDefault="00AE25D5" w:rsidP="00AE25D5">
      <w:pPr>
        <w:pStyle w:val="NormalWeb"/>
        <w:spacing w:before="0" w:beforeAutospacing="0" w:after="160" w:afterAutospacing="0"/>
        <w:jc w:val="both"/>
        <w:rPr>
          <w:rFonts w:ascii="Arial" w:hAnsi="Arial" w:cs="Arial"/>
          <w:color w:val="000000"/>
        </w:rPr>
      </w:pPr>
      <w:proofErr w:type="spellStart"/>
      <w:proofErr w:type="gramStart"/>
      <w:r w:rsidRPr="002E6BD9">
        <w:rPr>
          <w:rFonts w:ascii="Arial" w:hAnsi="Arial" w:cs="Arial"/>
          <w:color w:val="000000"/>
          <w:lang w:val="en-US"/>
        </w:rPr>
        <w:t>Ivanič</w:t>
      </w:r>
      <w:proofErr w:type="spellEnd"/>
      <w:r w:rsidRPr="002E6BD9">
        <w:rPr>
          <w:rFonts w:ascii="Arial" w:hAnsi="Arial" w:cs="Arial"/>
          <w:color w:val="000000"/>
          <w:lang w:val="en-US"/>
        </w:rPr>
        <w:t xml:space="preserve">, R., Edwards, R., </w:t>
      </w:r>
      <w:proofErr w:type="spellStart"/>
      <w:r w:rsidRPr="002E6BD9">
        <w:rPr>
          <w:rFonts w:ascii="Arial" w:hAnsi="Arial" w:cs="Arial"/>
          <w:color w:val="000000"/>
          <w:lang w:val="en-US"/>
        </w:rPr>
        <w:t>Satchwell</w:t>
      </w:r>
      <w:proofErr w:type="spellEnd"/>
      <w:r w:rsidRPr="002E6BD9">
        <w:rPr>
          <w:rFonts w:ascii="Arial" w:hAnsi="Arial" w:cs="Arial"/>
          <w:color w:val="000000"/>
          <w:lang w:val="en-US"/>
        </w:rPr>
        <w:t>, C., &amp; Smith, J. (2007).</w:t>
      </w:r>
      <w:proofErr w:type="gramEnd"/>
      <w:r w:rsidRPr="002E6BD9">
        <w:rPr>
          <w:rFonts w:ascii="Arial" w:hAnsi="Arial" w:cs="Arial"/>
          <w:color w:val="000000"/>
          <w:lang w:val="en-US"/>
        </w:rPr>
        <w:t xml:space="preserve"> Possibilities for pedagogy in further education: harnessing the abundance of literacy. </w:t>
      </w:r>
      <w:r w:rsidRPr="002E6BD9">
        <w:rPr>
          <w:rFonts w:ascii="Arial" w:hAnsi="Arial" w:cs="Arial"/>
          <w:i/>
          <w:iCs/>
          <w:color w:val="000000"/>
        </w:rPr>
        <w:t xml:space="preserve">British </w:t>
      </w:r>
      <w:proofErr w:type="spellStart"/>
      <w:r w:rsidRPr="002E6BD9">
        <w:rPr>
          <w:rFonts w:ascii="Arial" w:hAnsi="Arial" w:cs="Arial"/>
          <w:i/>
          <w:iCs/>
          <w:color w:val="000000"/>
        </w:rPr>
        <w:t>Educational</w:t>
      </w:r>
      <w:proofErr w:type="spellEnd"/>
      <w:r w:rsidRPr="002E6BD9">
        <w:rPr>
          <w:rFonts w:ascii="Arial" w:hAnsi="Arial" w:cs="Arial"/>
          <w:i/>
          <w:iCs/>
          <w:color w:val="000000"/>
        </w:rPr>
        <w:t xml:space="preserve"> </w:t>
      </w:r>
      <w:proofErr w:type="spellStart"/>
      <w:r w:rsidRPr="002E6BD9">
        <w:rPr>
          <w:rFonts w:ascii="Arial" w:hAnsi="Arial" w:cs="Arial"/>
          <w:i/>
          <w:iCs/>
          <w:color w:val="000000"/>
        </w:rPr>
        <w:t>Research</w:t>
      </w:r>
      <w:proofErr w:type="spellEnd"/>
      <w:r w:rsidRPr="002E6BD9">
        <w:rPr>
          <w:rFonts w:ascii="Arial" w:hAnsi="Arial" w:cs="Arial"/>
          <w:i/>
          <w:iCs/>
          <w:color w:val="000000"/>
        </w:rPr>
        <w:t xml:space="preserve"> </w:t>
      </w:r>
      <w:proofErr w:type="spellStart"/>
      <w:r w:rsidRPr="002E6BD9">
        <w:rPr>
          <w:rFonts w:ascii="Arial" w:hAnsi="Arial" w:cs="Arial"/>
          <w:i/>
          <w:iCs/>
          <w:color w:val="000000"/>
        </w:rPr>
        <w:t>Journal</w:t>
      </w:r>
      <w:proofErr w:type="spellEnd"/>
      <w:r w:rsidRPr="002E6BD9">
        <w:rPr>
          <w:rFonts w:ascii="Arial" w:hAnsi="Arial" w:cs="Arial"/>
          <w:color w:val="000000"/>
        </w:rPr>
        <w:t xml:space="preserve">, </w:t>
      </w:r>
      <w:r w:rsidRPr="002E6BD9">
        <w:rPr>
          <w:rFonts w:ascii="Arial" w:hAnsi="Arial" w:cs="Arial"/>
          <w:i/>
          <w:iCs/>
          <w:color w:val="000000"/>
        </w:rPr>
        <w:t>33</w:t>
      </w:r>
      <w:r w:rsidRPr="002E6BD9">
        <w:rPr>
          <w:rFonts w:ascii="Arial" w:hAnsi="Arial" w:cs="Arial"/>
          <w:color w:val="000000"/>
        </w:rPr>
        <w:t>(5), 703-721</w:t>
      </w:r>
    </w:p>
    <w:p w:rsidR="00AE25D5" w:rsidRPr="002E6BD9" w:rsidRDefault="00AE25D5" w:rsidP="00AE25D5">
      <w:pPr>
        <w:pStyle w:val="NormalWeb"/>
        <w:spacing w:before="0" w:beforeAutospacing="0" w:after="160" w:afterAutospacing="0"/>
        <w:jc w:val="both"/>
        <w:rPr>
          <w:rFonts w:ascii="Arial" w:hAnsi="Arial" w:cs="Arial"/>
          <w:color w:val="222222"/>
          <w:shd w:val="clear" w:color="auto" w:fill="FFFFFF"/>
        </w:rPr>
      </w:pPr>
      <w:proofErr w:type="spellStart"/>
      <w:r w:rsidRPr="002E6BD9">
        <w:rPr>
          <w:rFonts w:ascii="Arial" w:hAnsi="Arial" w:cs="Arial"/>
          <w:color w:val="222222"/>
          <w:shd w:val="clear" w:color="auto" w:fill="FFFFFF"/>
          <w:lang w:val="en-US"/>
        </w:rPr>
        <w:t>Ivanic</w:t>
      </w:r>
      <w:proofErr w:type="spellEnd"/>
      <w:r w:rsidRPr="002E6BD9">
        <w:rPr>
          <w:rFonts w:ascii="Arial" w:hAnsi="Arial" w:cs="Arial"/>
          <w:color w:val="222222"/>
          <w:shd w:val="clear" w:color="auto" w:fill="FFFFFF"/>
          <w:lang w:val="en-US"/>
        </w:rPr>
        <w:t>, R., Edwards, R., Barton, D., Martin-Jones, M., Fowler, Z., Hughes, B</w:t>
      </w:r>
      <w:proofErr w:type="gramStart"/>
      <w:r w:rsidRPr="002E6BD9">
        <w:rPr>
          <w:rFonts w:ascii="Arial" w:hAnsi="Arial" w:cs="Arial"/>
          <w:color w:val="222222"/>
          <w:shd w:val="clear" w:color="auto" w:fill="FFFFFF"/>
          <w:lang w:val="en-US"/>
        </w:rPr>
        <w:t>., ...</w:t>
      </w:r>
      <w:proofErr w:type="gramEnd"/>
      <w:r w:rsidRPr="002E6BD9">
        <w:rPr>
          <w:rFonts w:ascii="Arial" w:hAnsi="Arial" w:cs="Arial"/>
          <w:color w:val="222222"/>
          <w:shd w:val="clear" w:color="auto" w:fill="FFFFFF"/>
          <w:lang w:val="en-US"/>
        </w:rPr>
        <w:t xml:space="preserve"> &amp; Smith, J. (2009).</w:t>
      </w:r>
      <w:r w:rsidRPr="002E6BD9">
        <w:rPr>
          <w:rStyle w:val="apple-converted-space"/>
          <w:rFonts w:ascii="Arial" w:hAnsi="Arial" w:cs="Arial"/>
          <w:color w:val="222222"/>
          <w:shd w:val="clear" w:color="auto" w:fill="FFFFFF"/>
          <w:lang w:val="en-US"/>
        </w:rPr>
        <w:t> </w:t>
      </w:r>
      <w:r w:rsidRPr="002E6BD9">
        <w:rPr>
          <w:rFonts w:ascii="Arial" w:hAnsi="Arial" w:cs="Arial"/>
          <w:i/>
          <w:iCs/>
          <w:color w:val="222222"/>
          <w:shd w:val="clear" w:color="auto" w:fill="FFFFFF"/>
          <w:lang w:val="en-US"/>
        </w:rPr>
        <w:t>Improving learning in college: Rethinking literacies across the curriculum</w:t>
      </w:r>
      <w:r w:rsidRPr="002E6BD9">
        <w:rPr>
          <w:rFonts w:ascii="Arial" w:hAnsi="Arial" w:cs="Arial"/>
          <w:color w:val="222222"/>
          <w:shd w:val="clear" w:color="auto" w:fill="FFFFFF"/>
          <w:lang w:val="en-US"/>
        </w:rPr>
        <w:t xml:space="preserve">. </w:t>
      </w:r>
      <w:proofErr w:type="spellStart"/>
      <w:r w:rsidRPr="002E6BD9">
        <w:rPr>
          <w:rFonts w:ascii="Arial" w:hAnsi="Arial" w:cs="Arial"/>
          <w:color w:val="222222"/>
          <w:shd w:val="clear" w:color="auto" w:fill="FFFFFF"/>
        </w:rPr>
        <w:t>Routledge</w:t>
      </w:r>
      <w:proofErr w:type="spellEnd"/>
      <w:r w:rsidRPr="002E6BD9">
        <w:rPr>
          <w:rFonts w:ascii="Arial" w:hAnsi="Arial" w:cs="Arial"/>
          <w:color w:val="222222"/>
          <w:shd w:val="clear" w:color="auto" w:fill="FFFFFF"/>
        </w:rPr>
        <w:t>.</w:t>
      </w:r>
    </w:p>
    <w:p w:rsidR="00AE25D5" w:rsidRPr="002E6BD9" w:rsidRDefault="00AE25D5" w:rsidP="00AE25D5">
      <w:pPr>
        <w:pStyle w:val="NormalWeb"/>
        <w:spacing w:before="0" w:beforeAutospacing="0" w:after="200" w:afterAutospacing="0"/>
        <w:jc w:val="both"/>
        <w:rPr>
          <w:rFonts w:ascii="Arial" w:hAnsi="Arial" w:cs="Arial"/>
          <w:lang w:val="en-US"/>
        </w:rPr>
      </w:pPr>
      <w:proofErr w:type="gramStart"/>
      <w:r w:rsidRPr="002E6BD9">
        <w:rPr>
          <w:rFonts w:ascii="Arial" w:hAnsi="Arial" w:cs="Arial"/>
          <w:color w:val="000000"/>
          <w:shd w:val="clear" w:color="auto" w:fill="FFFFFF"/>
          <w:lang w:val="en-US"/>
        </w:rPr>
        <w:t>Jerez.,</w:t>
      </w:r>
      <w:proofErr w:type="gramEnd"/>
      <w:r w:rsidRPr="002E6BD9">
        <w:rPr>
          <w:rFonts w:ascii="Arial" w:hAnsi="Arial" w:cs="Arial"/>
          <w:color w:val="000000"/>
          <w:shd w:val="clear" w:color="auto" w:fill="FFFFFF"/>
          <w:lang w:val="en-US"/>
        </w:rPr>
        <w:t xml:space="preserve"> S, Mercado S y Viloria M  (2015) </w:t>
      </w:r>
      <w:r w:rsidRPr="002E6BD9">
        <w:rPr>
          <w:rFonts w:ascii="Arial" w:hAnsi="Arial" w:cs="Arial"/>
          <w:i/>
          <w:iCs/>
          <w:color w:val="000000"/>
          <w:shd w:val="clear" w:color="auto" w:fill="FFFFFF"/>
          <w:lang w:val="en-US"/>
        </w:rPr>
        <w:t xml:space="preserve">Teacher Candidates and their literacy practices in the teaching practicum. </w:t>
      </w:r>
      <w:r w:rsidRPr="002E6BD9">
        <w:rPr>
          <w:rFonts w:ascii="Arial" w:hAnsi="Arial" w:cs="Arial"/>
          <w:color w:val="000000"/>
          <w:shd w:val="clear" w:color="auto" w:fill="FFFFFF"/>
        </w:rPr>
        <w:t xml:space="preserve">2 Congreso Internacional de Lectura y Escritura en la Sociedad Global. </w:t>
      </w:r>
      <w:r w:rsidRPr="002E6BD9">
        <w:rPr>
          <w:rFonts w:ascii="Arial" w:hAnsi="Arial" w:cs="Arial"/>
          <w:color w:val="000000"/>
          <w:shd w:val="clear" w:color="auto" w:fill="FFFFFF"/>
          <w:lang w:val="en-US"/>
        </w:rPr>
        <w:t xml:space="preserve">Universidad </w:t>
      </w:r>
      <w:proofErr w:type="gramStart"/>
      <w:r w:rsidRPr="002E6BD9">
        <w:rPr>
          <w:rFonts w:ascii="Arial" w:hAnsi="Arial" w:cs="Arial"/>
          <w:color w:val="000000"/>
          <w:shd w:val="clear" w:color="auto" w:fill="FFFFFF"/>
          <w:lang w:val="en-US"/>
        </w:rPr>
        <w:t>del</w:t>
      </w:r>
      <w:proofErr w:type="gramEnd"/>
      <w:r w:rsidRPr="002E6BD9">
        <w:rPr>
          <w:rFonts w:ascii="Arial" w:hAnsi="Arial" w:cs="Arial"/>
          <w:color w:val="000000"/>
          <w:shd w:val="clear" w:color="auto" w:fill="FFFFFF"/>
          <w:lang w:val="en-US"/>
        </w:rPr>
        <w:t xml:space="preserve"> Norte. Barranquilla</w:t>
      </w:r>
    </w:p>
    <w:p w:rsidR="00AE25D5" w:rsidRPr="002E6BD9" w:rsidRDefault="00AE25D5" w:rsidP="00AE25D5">
      <w:pPr>
        <w:pStyle w:val="NormalWeb"/>
        <w:spacing w:before="0" w:beforeAutospacing="0" w:after="160" w:afterAutospacing="0"/>
        <w:jc w:val="both"/>
        <w:rPr>
          <w:rFonts w:ascii="Arial" w:hAnsi="Arial" w:cs="Arial"/>
          <w:color w:val="222222"/>
          <w:shd w:val="clear" w:color="auto" w:fill="FFFFFF"/>
          <w:lang w:val="en-US"/>
        </w:rPr>
      </w:pPr>
      <w:proofErr w:type="spellStart"/>
      <w:proofErr w:type="gramStart"/>
      <w:r w:rsidRPr="002E6BD9">
        <w:rPr>
          <w:rFonts w:ascii="Arial" w:hAnsi="Arial" w:cs="Arial"/>
          <w:color w:val="222222"/>
          <w:shd w:val="clear" w:color="auto" w:fill="FFFFFF"/>
          <w:lang w:val="en-US"/>
        </w:rPr>
        <w:t>Jewitt</w:t>
      </w:r>
      <w:proofErr w:type="spellEnd"/>
      <w:r w:rsidRPr="002E6BD9">
        <w:rPr>
          <w:rFonts w:ascii="Arial" w:hAnsi="Arial" w:cs="Arial"/>
          <w:color w:val="222222"/>
          <w:shd w:val="clear" w:color="auto" w:fill="FFFFFF"/>
          <w:lang w:val="en-US"/>
        </w:rPr>
        <w:t>, C., &amp; Kress, G. (2010).</w:t>
      </w:r>
      <w:proofErr w:type="gramEnd"/>
      <w:r w:rsidRPr="002E6BD9">
        <w:rPr>
          <w:rFonts w:ascii="Arial" w:hAnsi="Arial" w:cs="Arial"/>
          <w:color w:val="222222"/>
          <w:shd w:val="clear" w:color="auto" w:fill="FFFFFF"/>
          <w:lang w:val="en-US"/>
        </w:rPr>
        <w:t xml:space="preserve"> </w:t>
      </w:r>
      <w:proofErr w:type="gramStart"/>
      <w:r w:rsidRPr="002E6BD9">
        <w:rPr>
          <w:rFonts w:ascii="Arial" w:hAnsi="Arial" w:cs="Arial"/>
          <w:color w:val="222222"/>
          <w:shd w:val="clear" w:color="auto" w:fill="FFFFFF"/>
          <w:lang w:val="en-US"/>
        </w:rPr>
        <w:t xml:space="preserve">Multimodality, literacy and school </w:t>
      </w:r>
      <w:proofErr w:type="spellStart"/>
      <w:r w:rsidRPr="002E6BD9">
        <w:rPr>
          <w:rFonts w:ascii="Arial" w:hAnsi="Arial" w:cs="Arial"/>
          <w:color w:val="222222"/>
          <w:shd w:val="clear" w:color="auto" w:fill="FFFFFF"/>
          <w:lang w:val="en-US"/>
        </w:rPr>
        <w:t>English.</w:t>
      </w:r>
      <w:r w:rsidRPr="002E6BD9">
        <w:rPr>
          <w:rFonts w:ascii="Arial" w:hAnsi="Arial" w:cs="Arial"/>
          <w:i/>
          <w:iCs/>
          <w:color w:val="222222"/>
          <w:shd w:val="clear" w:color="auto" w:fill="FFFFFF"/>
          <w:lang w:val="en-US"/>
        </w:rPr>
        <w:t>The</w:t>
      </w:r>
      <w:proofErr w:type="spellEnd"/>
      <w:r w:rsidRPr="002E6BD9">
        <w:rPr>
          <w:rFonts w:ascii="Arial" w:hAnsi="Arial" w:cs="Arial"/>
          <w:i/>
          <w:iCs/>
          <w:color w:val="222222"/>
          <w:shd w:val="clear" w:color="auto" w:fill="FFFFFF"/>
          <w:lang w:val="en-US"/>
        </w:rPr>
        <w:t xml:space="preserve"> Routledge international handbook of English, language and literacy teaching</w:t>
      </w:r>
      <w:r w:rsidRPr="002E6BD9">
        <w:rPr>
          <w:rFonts w:ascii="Arial" w:hAnsi="Arial" w:cs="Arial"/>
          <w:color w:val="222222"/>
          <w:shd w:val="clear" w:color="auto" w:fill="FFFFFF"/>
          <w:lang w:val="en-US"/>
        </w:rPr>
        <w:t>, 342-353.</w:t>
      </w:r>
      <w:proofErr w:type="gramEnd"/>
    </w:p>
    <w:p w:rsidR="00AE25D5" w:rsidRPr="002E6BD9" w:rsidRDefault="00AE25D5" w:rsidP="00AE25D5">
      <w:pPr>
        <w:pStyle w:val="NormalWeb"/>
        <w:spacing w:before="0" w:beforeAutospacing="0" w:after="160" w:afterAutospacing="0"/>
        <w:jc w:val="both"/>
        <w:rPr>
          <w:rFonts w:ascii="Arial" w:hAnsi="Arial" w:cs="Arial"/>
        </w:rPr>
      </w:pPr>
      <w:proofErr w:type="spellStart"/>
      <w:r w:rsidRPr="002E6BD9">
        <w:rPr>
          <w:rFonts w:ascii="Arial" w:hAnsi="Arial" w:cs="Arial"/>
          <w:color w:val="000000"/>
          <w:shd w:val="clear" w:color="auto" w:fill="FFFFFF"/>
        </w:rPr>
        <w:t>Kalman</w:t>
      </w:r>
      <w:proofErr w:type="spellEnd"/>
      <w:r w:rsidRPr="002E6BD9">
        <w:rPr>
          <w:rFonts w:ascii="Arial" w:hAnsi="Arial" w:cs="Arial"/>
          <w:color w:val="000000"/>
          <w:shd w:val="clear" w:color="auto" w:fill="FFFFFF"/>
        </w:rPr>
        <w:t xml:space="preserve">, J. (1993). En búsqueda de una palabra nueva: la complejidad conceptual y las dimensiones sociales de la alfabetización. </w:t>
      </w:r>
      <w:r w:rsidRPr="002E6BD9">
        <w:rPr>
          <w:rFonts w:ascii="Arial" w:hAnsi="Arial" w:cs="Arial"/>
          <w:i/>
          <w:iCs/>
          <w:color w:val="000000"/>
          <w:shd w:val="clear" w:color="auto" w:fill="FFFFFF"/>
        </w:rPr>
        <w:t>Revista latinoamericana de estudios educativos</w:t>
      </w:r>
      <w:r w:rsidRPr="002E6BD9">
        <w:rPr>
          <w:rFonts w:ascii="Arial" w:hAnsi="Arial" w:cs="Arial"/>
          <w:color w:val="000000"/>
          <w:shd w:val="clear" w:color="auto" w:fill="FFFFFF"/>
        </w:rPr>
        <w:t xml:space="preserve">, </w:t>
      </w:r>
      <w:r w:rsidRPr="002E6BD9">
        <w:rPr>
          <w:rFonts w:ascii="Arial" w:hAnsi="Arial" w:cs="Arial"/>
          <w:i/>
          <w:iCs/>
          <w:color w:val="000000"/>
          <w:shd w:val="clear" w:color="auto" w:fill="FFFFFF"/>
        </w:rPr>
        <w:t>23</w:t>
      </w:r>
      <w:r w:rsidRPr="002E6BD9">
        <w:rPr>
          <w:rFonts w:ascii="Arial" w:hAnsi="Arial" w:cs="Arial"/>
          <w:color w:val="000000"/>
          <w:shd w:val="clear" w:color="auto" w:fill="FFFFFF"/>
        </w:rPr>
        <w:t>(3).</w:t>
      </w:r>
    </w:p>
    <w:p w:rsidR="00AE25D5" w:rsidRPr="002E6BD9" w:rsidRDefault="00AE25D5" w:rsidP="00AE25D5">
      <w:pPr>
        <w:pStyle w:val="NormalWeb"/>
        <w:spacing w:before="0" w:beforeAutospacing="0" w:after="160" w:afterAutospacing="0"/>
        <w:jc w:val="both"/>
        <w:rPr>
          <w:rFonts w:ascii="Arial" w:hAnsi="Arial" w:cs="Arial"/>
          <w:color w:val="000000"/>
          <w:shd w:val="clear" w:color="auto" w:fill="FFFFFF"/>
        </w:rPr>
      </w:pPr>
      <w:proofErr w:type="spellStart"/>
      <w:r w:rsidRPr="002E6BD9">
        <w:rPr>
          <w:rFonts w:ascii="Arial" w:hAnsi="Arial" w:cs="Arial"/>
          <w:color w:val="000000"/>
          <w:shd w:val="clear" w:color="auto" w:fill="FFFFFF"/>
        </w:rPr>
        <w:t>Kalman</w:t>
      </w:r>
      <w:proofErr w:type="spellEnd"/>
      <w:r w:rsidRPr="002E6BD9">
        <w:rPr>
          <w:rFonts w:ascii="Arial" w:hAnsi="Arial" w:cs="Arial"/>
          <w:color w:val="000000"/>
          <w:shd w:val="clear" w:color="auto" w:fill="FFFFFF"/>
        </w:rPr>
        <w:t xml:space="preserve">, J. (2000). </w:t>
      </w:r>
      <w:r w:rsidRPr="002E6BD9">
        <w:rPr>
          <w:rFonts w:ascii="Arial" w:hAnsi="Arial" w:cs="Arial"/>
          <w:i/>
          <w:iCs/>
          <w:color w:val="000000"/>
          <w:shd w:val="clear" w:color="auto" w:fill="FFFFFF"/>
        </w:rPr>
        <w:t>El estudio de la comunidad como un espacio para leer y escribir</w:t>
      </w:r>
      <w:r w:rsidRPr="002E6BD9">
        <w:rPr>
          <w:rFonts w:ascii="Arial" w:hAnsi="Arial" w:cs="Arial"/>
          <w:color w:val="000000"/>
          <w:shd w:val="clear" w:color="auto" w:fill="FFFFFF"/>
        </w:rPr>
        <w:t xml:space="preserve">. Red Revista Brasileira de </w:t>
      </w:r>
      <w:proofErr w:type="spellStart"/>
      <w:r w:rsidRPr="002E6BD9">
        <w:rPr>
          <w:rFonts w:ascii="Arial" w:hAnsi="Arial" w:cs="Arial"/>
          <w:color w:val="000000"/>
          <w:shd w:val="clear" w:color="auto" w:fill="FFFFFF"/>
        </w:rPr>
        <w:t>Educação</w:t>
      </w:r>
      <w:proofErr w:type="spellEnd"/>
      <w:r w:rsidRPr="002E6BD9">
        <w:rPr>
          <w:rFonts w:ascii="Arial" w:hAnsi="Arial" w:cs="Arial"/>
          <w:color w:val="000000"/>
          <w:shd w:val="clear" w:color="auto" w:fill="FFFFFF"/>
        </w:rPr>
        <w:t>.</w:t>
      </w:r>
    </w:p>
    <w:p w:rsidR="00AE25D5" w:rsidRPr="002E6BD9" w:rsidRDefault="00AE25D5" w:rsidP="00AE25D5">
      <w:pPr>
        <w:pStyle w:val="NormalWeb"/>
        <w:spacing w:before="0" w:beforeAutospacing="0" w:after="200" w:afterAutospacing="0"/>
        <w:jc w:val="both"/>
        <w:rPr>
          <w:rFonts w:ascii="Arial" w:hAnsi="Arial" w:cs="Arial"/>
          <w:color w:val="000000"/>
          <w:shd w:val="clear" w:color="auto" w:fill="FFFFFF"/>
          <w:lang w:val="en-US"/>
        </w:rPr>
      </w:pPr>
      <w:proofErr w:type="spellStart"/>
      <w:proofErr w:type="gramStart"/>
      <w:r w:rsidRPr="002E6BD9">
        <w:rPr>
          <w:rFonts w:ascii="Arial" w:hAnsi="Arial" w:cs="Arial"/>
          <w:color w:val="000000"/>
          <w:shd w:val="clear" w:color="auto" w:fill="FFFFFF"/>
          <w:lang w:val="en-US"/>
        </w:rPr>
        <w:t>Lankshear</w:t>
      </w:r>
      <w:proofErr w:type="spellEnd"/>
      <w:r w:rsidRPr="002E6BD9">
        <w:rPr>
          <w:rFonts w:ascii="Arial" w:hAnsi="Arial" w:cs="Arial"/>
          <w:color w:val="000000"/>
          <w:shd w:val="clear" w:color="auto" w:fill="FFFFFF"/>
          <w:lang w:val="en-US"/>
        </w:rPr>
        <w:t xml:space="preserve">, C., &amp; </w:t>
      </w:r>
      <w:proofErr w:type="spellStart"/>
      <w:r w:rsidRPr="002E6BD9">
        <w:rPr>
          <w:rFonts w:ascii="Arial" w:hAnsi="Arial" w:cs="Arial"/>
          <w:color w:val="000000"/>
          <w:shd w:val="clear" w:color="auto" w:fill="FFFFFF"/>
          <w:lang w:val="en-US"/>
        </w:rPr>
        <w:t>Knobel</w:t>
      </w:r>
      <w:proofErr w:type="spellEnd"/>
      <w:r w:rsidRPr="002E6BD9">
        <w:rPr>
          <w:rFonts w:ascii="Arial" w:hAnsi="Arial" w:cs="Arial"/>
          <w:color w:val="000000"/>
          <w:shd w:val="clear" w:color="auto" w:fill="FFFFFF"/>
          <w:lang w:val="en-US"/>
        </w:rPr>
        <w:t>, M. (2006).</w:t>
      </w:r>
      <w:proofErr w:type="gramEnd"/>
      <w:r w:rsidRPr="002E6BD9">
        <w:rPr>
          <w:rFonts w:ascii="Arial" w:hAnsi="Arial" w:cs="Arial"/>
          <w:color w:val="000000"/>
          <w:shd w:val="clear" w:color="auto" w:fill="FFFFFF"/>
          <w:lang w:val="en-US"/>
        </w:rPr>
        <w:t xml:space="preserve"> </w:t>
      </w:r>
      <w:r w:rsidRPr="002E6BD9">
        <w:rPr>
          <w:rFonts w:ascii="Arial" w:hAnsi="Arial" w:cs="Arial"/>
          <w:i/>
          <w:color w:val="000000"/>
          <w:shd w:val="clear" w:color="auto" w:fill="FFFFFF"/>
          <w:lang w:val="en-US"/>
        </w:rPr>
        <w:t xml:space="preserve">New literacies: Everyday practices and classroom learning (2nd </w:t>
      </w:r>
      <w:proofErr w:type="gramStart"/>
      <w:r w:rsidRPr="002E6BD9">
        <w:rPr>
          <w:rFonts w:ascii="Arial" w:hAnsi="Arial" w:cs="Arial"/>
          <w:i/>
          <w:color w:val="000000"/>
          <w:shd w:val="clear" w:color="auto" w:fill="FFFFFF"/>
          <w:lang w:val="en-US"/>
        </w:rPr>
        <w:t>ed</w:t>
      </w:r>
      <w:proofErr w:type="gramEnd"/>
      <w:r w:rsidRPr="002E6BD9">
        <w:rPr>
          <w:rFonts w:ascii="Arial" w:hAnsi="Arial" w:cs="Arial"/>
          <w:i/>
          <w:color w:val="000000"/>
          <w:shd w:val="clear" w:color="auto" w:fill="FFFFFF"/>
          <w:lang w:val="en-US"/>
        </w:rPr>
        <w:t>.)</w:t>
      </w:r>
      <w:r w:rsidRPr="002E6BD9">
        <w:rPr>
          <w:rFonts w:ascii="Arial" w:hAnsi="Arial" w:cs="Arial"/>
          <w:color w:val="000000"/>
          <w:shd w:val="clear" w:color="auto" w:fill="FFFFFF"/>
          <w:lang w:val="en-US"/>
        </w:rPr>
        <w:t>. Maidenhead, NY: Open University Press</w:t>
      </w:r>
    </w:p>
    <w:p w:rsidR="00AE25D5" w:rsidRPr="002E6BD9" w:rsidRDefault="00AE25D5" w:rsidP="00AE25D5">
      <w:pPr>
        <w:pStyle w:val="NormalWeb"/>
        <w:spacing w:before="0" w:beforeAutospacing="0" w:after="200" w:afterAutospacing="0"/>
        <w:jc w:val="both"/>
        <w:rPr>
          <w:rFonts w:ascii="Arial" w:hAnsi="Arial" w:cs="Arial"/>
          <w:lang w:val="en-US"/>
        </w:rPr>
      </w:pPr>
      <w:proofErr w:type="spellStart"/>
      <w:proofErr w:type="gramStart"/>
      <w:r w:rsidRPr="002E6BD9">
        <w:rPr>
          <w:rFonts w:ascii="Arial" w:hAnsi="Arial" w:cs="Arial"/>
          <w:color w:val="222222"/>
          <w:shd w:val="clear" w:color="auto" w:fill="FFFFFF"/>
          <w:lang w:val="en-US"/>
        </w:rPr>
        <w:t>Lankshear</w:t>
      </w:r>
      <w:proofErr w:type="spellEnd"/>
      <w:r w:rsidRPr="002E6BD9">
        <w:rPr>
          <w:rFonts w:ascii="Arial" w:hAnsi="Arial" w:cs="Arial"/>
          <w:color w:val="222222"/>
          <w:shd w:val="clear" w:color="auto" w:fill="FFFFFF"/>
          <w:lang w:val="en-US"/>
        </w:rPr>
        <w:t xml:space="preserve">, C., &amp; </w:t>
      </w:r>
      <w:proofErr w:type="spellStart"/>
      <w:r w:rsidRPr="002E6BD9">
        <w:rPr>
          <w:rFonts w:ascii="Arial" w:hAnsi="Arial" w:cs="Arial"/>
          <w:color w:val="222222"/>
          <w:shd w:val="clear" w:color="auto" w:fill="FFFFFF"/>
          <w:lang w:val="en-US"/>
        </w:rPr>
        <w:t>Knobel</w:t>
      </w:r>
      <w:proofErr w:type="spellEnd"/>
      <w:r w:rsidRPr="002E6BD9">
        <w:rPr>
          <w:rFonts w:ascii="Arial" w:hAnsi="Arial" w:cs="Arial"/>
          <w:color w:val="222222"/>
          <w:shd w:val="clear" w:color="auto" w:fill="FFFFFF"/>
          <w:lang w:val="en-US"/>
        </w:rPr>
        <w:t>, M. (2011).</w:t>
      </w:r>
      <w:proofErr w:type="gramEnd"/>
      <w:r w:rsidRPr="002E6BD9">
        <w:rPr>
          <w:rStyle w:val="apple-converted-space"/>
          <w:rFonts w:ascii="Arial" w:hAnsi="Arial" w:cs="Arial"/>
          <w:color w:val="222222"/>
          <w:shd w:val="clear" w:color="auto" w:fill="FFFFFF"/>
          <w:lang w:val="en-US"/>
        </w:rPr>
        <w:t> </w:t>
      </w:r>
      <w:proofErr w:type="gramStart"/>
      <w:r w:rsidRPr="002E6BD9">
        <w:rPr>
          <w:rFonts w:ascii="Arial" w:hAnsi="Arial" w:cs="Arial"/>
          <w:i/>
          <w:iCs/>
          <w:color w:val="222222"/>
          <w:shd w:val="clear" w:color="auto" w:fill="FFFFFF"/>
          <w:lang w:val="en-US"/>
        </w:rPr>
        <w:t>New literacies</w:t>
      </w:r>
      <w:r w:rsidRPr="002E6BD9">
        <w:rPr>
          <w:rFonts w:ascii="Arial" w:hAnsi="Arial" w:cs="Arial"/>
          <w:color w:val="222222"/>
          <w:shd w:val="clear" w:color="auto" w:fill="FFFFFF"/>
          <w:lang w:val="en-US"/>
        </w:rPr>
        <w:t>.</w:t>
      </w:r>
      <w:proofErr w:type="gramEnd"/>
      <w:r w:rsidRPr="002E6BD9">
        <w:rPr>
          <w:rFonts w:ascii="Arial" w:hAnsi="Arial" w:cs="Arial"/>
          <w:color w:val="222222"/>
          <w:shd w:val="clear" w:color="auto" w:fill="FFFFFF"/>
          <w:lang w:val="en-US"/>
        </w:rPr>
        <w:t xml:space="preserve"> </w:t>
      </w:r>
      <w:r w:rsidRPr="002E6BD9">
        <w:rPr>
          <w:rFonts w:ascii="Arial" w:hAnsi="Arial" w:cs="Arial"/>
          <w:color w:val="222222"/>
          <w:shd w:val="clear" w:color="auto" w:fill="FFFFFF"/>
        </w:rPr>
        <w:t xml:space="preserve">McGraw-Hill </w:t>
      </w:r>
      <w:proofErr w:type="spellStart"/>
      <w:r w:rsidRPr="002E6BD9">
        <w:rPr>
          <w:rFonts w:ascii="Arial" w:hAnsi="Arial" w:cs="Arial"/>
          <w:color w:val="222222"/>
          <w:shd w:val="clear" w:color="auto" w:fill="FFFFFF"/>
        </w:rPr>
        <w:t>Education</w:t>
      </w:r>
      <w:proofErr w:type="spellEnd"/>
      <w:r w:rsidRPr="002E6BD9">
        <w:rPr>
          <w:rFonts w:ascii="Arial" w:hAnsi="Arial" w:cs="Arial"/>
          <w:color w:val="222222"/>
          <w:shd w:val="clear" w:color="auto" w:fill="FFFFFF"/>
        </w:rPr>
        <w:t xml:space="preserve"> (UK).</w:t>
      </w:r>
    </w:p>
    <w:p w:rsidR="00AE25D5" w:rsidRPr="002E6BD9" w:rsidRDefault="00AE25D5" w:rsidP="00AE25D5">
      <w:pPr>
        <w:pStyle w:val="NormalWeb"/>
        <w:spacing w:before="0" w:beforeAutospacing="0" w:after="160" w:afterAutospacing="0"/>
        <w:jc w:val="both"/>
        <w:rPr>
          <w:rFonts w:ascii="Arial" w:hAnsi="Arial" w:cs="Arial"/>
          <w:color w:val="000000"/>
        </w:rPr>
      </w:pPr>
      <w:proofErr w:type="spellStart"/>
      <w:proofErr w:type="gramStart"/>
      <w:r w:rsidRPr="002E6BD9">
        <w:rPr>
          <w:rFonts w:ascii="Arial" w:hAnsi="Arial" w:cs="Arial"/>
          <w:color w:val="000000"/>
          <w:lang w:val="en-US"/>
        </w:rPr>
        <w:t>López</w:t>
      </w:r>
      <w:proofErr w:type="spellEnd"/>
      <w:r w:rsidRPr="002E6BD9">
        <w:rPr>
          <w:rFonts w:ascii="Arial" w:hAnsi="Arial" w:cs="Arial"/>
          <w:color w:val="000000"/>
          <w:lang w:val="en-US"/>
        </w:rPr>
        <w:t xml:space="preserve">-Bonilla, G., &amp; </w:t>
      </w:r>
      <w:proofErr w:type="spellStart"/>
      <w:r w:rsidRPr="002E6BD9">
        <w:rPr>
          <w:rFonts w:ascii="Arial" w:hAnsi="Arial" w:cs="Arial"/>
          <w:color w:val="000000"/>
          <w:lang w:val="en-US"/>
        </w:rPr>
        <w:t>Fragoso</w:t>
      </w:r>
      <w:proofErr w:type="spellEnd"/>
      <w:r w:rsidRPr="002E6BD9">
        <w:rPr>
          <w:rFonts w:ascii="Arial" w:hAnsi="Arial" w:cs="Arial"/>
          <w:color w:val="000000"/>
          <w:lang w:val="en-US"/>
        </w:rPr>
        <w:t>, C. P. (2013).</w:t>
      </w:r>
      <w:proofErr w:type="gramEnd"/>
      <w:r w:rsidRPr="002E6BD9">
        <w:rPr>
          <w:rFonts w:ascii="Arial" w:hAnsi="Arial" w:cs="Arial"/>
          <w:color w:val="000000"/>
          <w:lang w:val="en-US"/>
        </w:rPr>
        <w:t xml:space="preserve"> </w:t>
      </w:r>
      <w:r w:rsidRPr="002E6BD9">
        <w:rPr>
          <w:rFonts w:ascii="Arial" w:hAnsi="Arial" w:cs="Arial"/>
          <w:color w:val="000000"/>
        </w:rPr>
        <w:t>Debates actuales en torno a los conceptos “</w:t>
      </w:r>
      <w:proofErr w:type="spellStart"/>
      <w:r w:rsidRPr="002E6BD9">
        <w:rPr>
          <w:rFonts w:ascii="Arial" w:hAnsi="Arial" w:cs="Arial"/>
          <w:color w:val="000000"/>
        </w:rPr>
        <w:t>alfabetización”</w:t>
      </w:r>
      <w:proofErr w:type="gramStart"/>
      <w:r w:rsidRPr="002E6BD9">
        <w:rPr>
          <w:rFonts w:ascii="Arial" w:hAnsi="Arial" w:cs="Arial"/>
          <w:color w:val="000000"/>
        </w:rPr>
        <w:t>,“</w:t>
      </w:r>
      <w:proofErr w:type="gramEnd"/>
      <w:r w:rsidRPr="002E6BD9">
        <w:rPr>
          <w:rFonts w:ascii="Arial" w:hAnsi="Arial" w:cs="Arial"/>
          <w:color w:val="000000"/>
        </w:rPr>
        <w:t>cultura</w:t>
      </w:r>
      <w:proofErr w:type="spellEnd"/>
      <w:r w:rsidRPr="002E6BD9">
        <w:rPr>
          <w:rFonts w:ascii="Arial" w:hAnsi="Arial" w:cs="Arial"/>
          <w:color w:val="000000"/>
        </w:rPr>
        <w:t xml:space="preserve"> escrita” y “Literacidad”. </w:t>
      </w:r>
      <w:r w:rsidRPr="002E6BD9">
        <w:rPr>
          <w:rFonts w:ascii="Arial" w:hAnsi="Arial" w:cs="Arial"/>
          <w:i/>
          <w:color w:val="000000"/>
        </w:rPr>
        <w:t>L</w:t>
      </w:r>
      <w:r w:rsidRPr="002E6BD9">
        <w:rPr>
          <w:rFonts w:ascii="Arial" w:hAnsi="Arial" w:cs="Arial"/>
          <w:i/>
          <w:iCs/>
          <w:color w:val="000000"/>
        </w:rPr>
        <w:t>enguaje y Educación</w:t>
      </w:r>
      <w:r w:rsidRPr="002E6BD9">
        <w:rPr>
          <w:rFonts w:ascii="Arial" w:hAnsi="Arial" w:cs="Arial"/>
          <w:color w:val="000000"/>
        </w:rPr>
        <w:t>, 23.</w:t>
      </w:r>
    </w:p>
    <w:p w:rsidR="00AE25D5" w:rsidRPr="002E6BD9" w:rsidRDefault="00AE25D5" w:rsidP="00AE25D5">
      <w:pPr>
        <w:pStyle w:val="NormalWeb"/>
        <w:spacing w:before="0" w:beforeAutospacing="0" w:after="160" w:afterAutospacing="0"/>
        <w:jc w:val="both"/>
        <w:rPr>
          <w:rFonts w:ascii="Arial" w:hAnsi="Arial" w:cs="Arial"/>
          <w:color w:val="000000"/>
        </w:rPr>
      </w:pPr>
      <w:r w:rsidRPr="002E6BD9">
        <w:rPr>
          <w:rFonts w:ascii="Arial" w:hAnsi="Arial" w:cs="Arial"/>
          <w:color w:val="222222"/>
          <w:shd w:val="clear" w:color="auto" w:fill="FFFFFF"/>
          <w:lang w:val="en-US"/>
        </w:rPr>
        <w:t>Merriam, S. B. (2009). Qualitative research: A guide to design and implementation: Revised and expanded from qualitative research and case study applications in education.</w:t>
      </w:r>
      <w:r w:rsidRPr="002E6BD9">
        <w:rPr>
          <w:rStyle w:val="apple-converted-space"/>
          <w:rFonts w:ascii="Arial" w:hAnsi="Arial" w:cs="Arial"/>
          <w:color w:val="222222"/>
          <w:shd w:val="clear" w:color="auto" w:fill="FFFFFF"/>
          <w:lang w:val="en-US"/>
        </w:rPr>
        <w:t> </w:t>
      </w:r>
      <w:r w:rsidRPr="002E6BD9">
        <w:rPr>
          <w:rFonts w:ascii="Arial" w:hAnsi="Arial" w:cs="Arial"/>
          <w:i/>
          <w:iCs/>
          <w:color w:val="222222"/>
          <w:shd w:val="clear" w:color="auto" w:fill="FFFFFF"/>
        </w:rPr>
        <w:t xml:space="preserve">San </w:t>
      </w:r>
      <w:proofErr w:type="spellStart"/>
      <w:r w:rsidRPr="002E6BD9">
        <w:rPr>
          <w:rFonts w:ascii="Arial" w:hAnsi="Arial" w:cs="Arial"/>
          <w:i/>
          <w:iCs/>
          <w:color w:val="222222"/>
          <w:shd w:val="clear" w:color="auto" w:fill="FFFFFF"/>
        </w:rPr>
        <w:t>Franscisco</w:t>
      </w:r>
      <w:proofErr w:type="spellEnd"/>
      <w:r w:rsidRPr="002E6BD9">
        <w:rPr>
          <w:rFonts w:ascii="Arial" w:hAnsi="Arial" w:cs="Arial"/>
          <w:i/>
          <w:iCs/>
          <w:color w:val="222222"/>
          <w:shd w:val="clear" w:color="auto" w:fill="FFFFFF"/>
        </w:rPr>
        <w:t xml:space="preserve">: </w:t>
      </w:r>
      <w:proofErr w:type="spellStart"/>
      <w:r w:rsidRPr="002E6BD9">
        <w:rPr>
          <w:rFonts w:ascii="Arial" w:hAnsi="Arial" w:cs="Arial"/>
          <w:i/>
          <w:iCs/>
          <w:color w:val="222222"/>
          <w:shd w:val="clear" w:color="auto" w:fill="FFFFFF"/>
        </w:rPr>
        <w:t>Jossey</w:t>
      </w:r>
      <w:proofErr w:type="spellEnd"/>
      <w:r w:rsidRPr="002E6BD9">
        <w:rPr>
          <w:rFonts w:ascii="Arial" w:hAnsi="Arial" w:cs="Arial"/>
          <w:i/>
          <w:iCs/>
          <w:color w:val="222222"/>
          <w:shd w:val="clear" w:color="auto" w:fill="FFFFFF"/>
        </w:rPr>
        <w:t>-Bass</w:t>
      </w:r>
      <w:r w:rsidRPr="002E6BD9">
        <w:rPr>
          <w:rFonts w:ascii="Arial" w:hAnsi="Arial" w:cs="Arial"/>
          <w:color w:val="222222"/>
          <w:shd w:val="clear" w:color="auto" w:fill="FFFFFF"/>
        </w:rPr>
        <w:t>.</w:t>
      </w:r>
    </w:p>
    <w:p w:rsidR="00AE25D5" w:rsidRPr="002E6BD9" w:rsidRDefault="00AE25D5" w:rsidP="00AE25D5">
      <w:pPr>
        <w:pStyle w:val="NormalWeb"/>
        <w:spacing w:before="0" w:beforeAutospacing="0" w:after="160" w:afterAutospacing="0"/>
        <w:jc w:val="both"/>
        <w:rPr>
          <w:rFonts w:ascii="Arial" w:hAnsi="Arial" w:cs="Arial"/>
        </w:rPr>
      </w:pPr>
      <w:r w:rsidRPr="002E6BD9">
        <w:rPr>
          <w:rFonts w:ascii="Arial" w:hAnsi="Arial" w:cs="Arial"/>
        </w:rPr>
        <w:t xml:space="preserve">Ministerio de Educación Nacional (2016). Orientaciones y principios pedagógicos currículo sugerido de inglés. Bogotá, Colombia. : </w:t>
      </w:r>
    </w:p>
    <w:p w:rsidR="00AE25D5" w:rsidRPr="002E6BD9" w:rsidRDefault="00AE25D5" w:rsidP="00AE25D5">
      <w:pPr>
        <w:pStyle w:val="NormalWeb"/>
        <w:spacing w:before="0" w:beforeAutospacing="0" w:after="160" w:afterAutospacing="0"/>
        <w:jc w:val="both"/>
        <w:rPr>
          <w:rFonts w:ascii="Arial" w:hAnsi="Arial" w:cs="Arial"/>
        </w:rPr>
      </w:pPr>
      <w:r w:rsidRPr="002E6BD9">
        <w:rPr>
          <w:rFonts w:ascii="Arial" w:hAnsi="Arial" w:cs="Arial"/>
        </w:rPr>
        <w:t>http://www.mineducacion.gov.co/1621/ articles-339975_recurso_6.pdf</w:t>
      </w:r>
    </w:p>
    <w:p w:rsidR="00AE25D5" w:rsidRDefault="00AE25D5" w:rsidP="00AE25D5">
      <w:pPr>
        <w:pStyle w:val="NormalWeb"/>
        <w:spacing w:before="0" w:beforeAutospacing="0" w:after="200" w:afterAutospacing="0"/>
        <w:jc w:val="both"/>
        <w:rPr>
          <w:rFonts w:ascii="Arial" w:hAnsi="Arial" w:cs="Arial"/>
          <w:color w:val="000000"/>
          <w:shd w:val="clear" w:color="auto" w:fill="FFFFFF"/>
        </w:rPr>
      </w:pPr>
      <w:r w:rsidRPr="002E6BD9">
        <w:rPr>
          <w:rFonts w:ascii="Arial" w:hAnsi="Arial" w:cs="Arial"/>
          <w:color w:val="000000"/>
          <w:shd w:val="clear" w:color="auto" w:fill="FFFFFF"/>
        </w:rPr>
        <w:t xml:space="preserve">Mora, R. A. (2010). </w:t>
      </w:r>
      <w:proofErr w:type="gramStart"/>
      <w:r w:rsidRPr="002E6BD9">
        <w:rPr>
          <w:rFonts w:ascii="Arial" w:hAnsi="Arial" w:cs="Arial"/>
          <w:color w:val="000000"/>
          <w:shd w:val="clear" w:color="auto" w:fill="FFFFFF"/>
          <w:lang w:val="en-US"/>
        </w:rPr>
        <w:t>An Analysis of the Literacy Beliefs and Practices of Faculty and Graduates from a Preservice English Teacher Education Program.</w:t>
      </w:r>
      <w:proofErr w:type="gramEnd"/>
      <w:r w:rsidRPr="002E6BD9">
        <w:rPr>
          <w:rFonts w:ascii="Arial" w:hAnsi="Arial" w:cs="Arial"/>
          <w:color w:val="000000"/>
          <w:shd w:val="clear" w:color="auto" w:fill="FFFFFF"/>
          <w:lang w:val="en-US"/>
        </w:rPr>
        <w:t xml:space="preserve"> </w:t>
      </w:r>
      <w:r w:rsidRPr="002E6BD9">
        <w:rPr>
          <w:rFonts w:ascii="Arial" w:hAnsi="Arial" w:cs="Arial"/>
          <w:color w:val="000000"/>
          <w:shd w:val="clear" w:color="auto" w:fill="FFFFFF"/>
        </w:rPr>
        <w:t>Disertación Doctoral, Universidad de Illinois en Urbana-Champaign.</w:t>
      </w:r>
    </w:p>
    <w:p w:rsidR="00AE25D5" w:rsidRPr="002E6BD9" w:rsidRDefault="00AE25D5" w:rsidP="00AE25D5">
      <w:pPr>
        <w:pStyle w:val="NormalWeb"/>
        <w:spacing w:before="0" w:beforeAutospacing="0" w:after="160" w:afterAutospacing="0"/>
        <w:jc w:val="both"/>
        <w:rPr>
          <w:rFonts w:ascii="Arial" w:hAnsi="Arial" w:cs="Arial"/>
          <w:color w:val="000000"/>
        </w:rPr>
      </w:pPr>
      <w:r w:rsidRPr="002E6BD9">
        <w:rPr>
          <w:rFonts w:ascii="Arial" w:hAnsi="Arial" w:cs="Arial"/>
          <w:color w:val="000000"/>
        </w:rPr>
        <w:lastRenderedPageBreak/>
        <w:t>Mora, R. A. (2012) Literacidad y el aprendizaje de lenguas: nuevas formas  de entender las palabras  y los mundos de los estudiantes. Revista Magisterio, No 58   </w:t>
      </w:r>
    </w:p>
    <w:p w:rsidR="00AE25D5" w:rsidRPr="002E6BD9" w:rsidRDefault="00AE25D5" w:rsidP="00AE25D5">
      <w:pPr>
        <w:pStyle w:val="NormalWeb"/>
        <w:spacing w:before="0" w:beforeAutospacing="0" w:after="160" w:afterAutospacing="0"/>
        <w:jc w:val="both"/>
        <w:rPr>
          <w:rFonts w:ascii="Arial" w:hAnsi="Arial" w:cs="Arial"/>
          <w:color w:val="000000"/>
          <w:lang w:val="en-US"/>
        </w:rPr>
      </w:pPr>
      <w:r w:rsidRPr="002E6BD9">
        <w:rPr>
          <w:rFonts w:ascii="Arial" w:hAnsi="Arial" w:cs="Arial"/>
          <w:color w:val="000000"/>
        </w:rPr>
        <w:t xml:space="preserve">Mora. R. A., Castaño, M., Gómez, N., Ramírez, N., Mejía-Vélez, M. C., &amp; </w:t>
      </w:r>
      <w:proofErr w:type="spellStart"/>
      <w:r w:rsidRPr="002E6BD9">
        <w:rPr>
          <w:rFonts w:ascii="Arial" w:hAnsi="Arial" w:cs="Arial"/>
          <w:color w:val="000000"/>
        </w:rPr>
        <w:t>Pulgarín</w:t>
      </w:r>
      <w:proofErr w:type="spellEnd"/>
      <w:r w:rsidRPr="002E6BD9">
        <w:rPr>
          <w:rFonts w:ascii="Arial" w:hAnsi="Arial" w:cs="Arial"/>
          <w:color w:val="000000"/>
        </w:rPr>
        <w:t xml:space="preserve">, C. (2015, </w:t>
      </w:r>
      <w:proofErr w:type="spellStart"/>
      <w:r w:rsidRPr="002E6BD9">
        <w:rPr>
          <w:rFonts w:ascii="Arial" w:hAnsi="Arial" w:cs="Arial"/>
          <w:color w:val="000000"/>
        </w:rPr>
        <w:t>April</w:t>
      </w:r>
      <w:proofErr w:type="spellEnd"/>
      <w:r w:rsidRPr="002E6BD9">
        <w:rPr>
          <w:rFonts w:ascii="Arial" w:hAnsi="Arial" w:cs="Arial"/>
          <w:color w:val="000000"/>
        </w:rPr>
        <w:t xml:space="preserve">). </w:t>
      </w:r>
      <w:r w:rsidRPr="002E6BD9">
        <w:rPr>
          <w:rFonts w:ascii="Arial" w:hAnsi="Arial" w:cs="Arial"/>
          <w:color w:val="000000"/>
          <w:lang w:val="en-US"/>
        </w:rPr>
        <w:t xml:space="preserve">Second language literacies in the city: New practices in urban spaces of </w:t>
      </w:r>
      <w:proofErr w:type="spellStart"/>
      <w:r w:rsidRPr="002E6BD9">
        <w:rPr>
          <w:rFonts w:ascii="Arial" w:hAnsi="Arial" w:cs="Arial"/>
          <w:color w:val="000000"/>
          <w:lang w:val="en-US"/>
        </w:rPr>
        <w:t>Medellín</w:t>
      </w:r>
      <w:proofErr w:type="spellEnd"/>
      <w:r w:rsidRPr="002E6BD9">
        <w:rPr>
          <w:rFonts w:ascii="Arial" w:hAnsi="Arial" w:cs="Arial"/>
          <w:color w:val="000000"/>
          <w:lang w:val="en-US"/>
        </w:rPr>
        <w:t>, Colombia. Paper presented at the Annual Meeting of the American Educational Research Association, Chicago, IL</w:t>
      </w:r>
    </w:p>
    <w:p w:rsidR="00AE25D5" w:rsidRPr="002E6BD9" w:rsidRDefault="00AE25D5" w:rsidP="00AE25D5">
      <w:pPr>
        <w:pStyle w:val="NormalWeb"/>
        <w:spacing w:before="0" w:beforeAutospacing="0" w:after="200" w:afterAutospacing="0"/>
        <w:jc w:val="both"/>
        <w:rPr>
          <w:rFonts w:ascii="Arial" w:hAnsi="Arial" w:cs="Arial"/>
        </w:rPr>
      </w:pPr>
      <w:proofErr w:type="gramStart"/>
      <w:r w:rsidRPr="002E6BD9">
        <w:rPr>
          <w:rFonts w:ascii="Arial" w:hAnsi="Arial" w:cs="Arial"/>
          <w:color w:val="000000"/>
          <w:shd w:val="clear" w:color="auto" w:fill="FFFFFF"/>
          <w:lang w:val="en-US"/>
        </w:rPr>
        <w:t>Mora, R. A. (2015).</w:t>
      </w:r>
      <w:proofErr w:type="gramEnd"/>
      <w:r w:rsidRPr="002E6BD9">
        <w:rPr>
          <w:rFonts w:ascii="Arial" w:hAnsi="Arial" w:cs="Arial"/>
          <w:color w:val="000000"/>
          <w:shd w:val="clear" w:color="auto" w:fill="FFFFFF"/>
          <w:lang w:val="en-US"/>
        </w:rPr>
        <w:t xml:space="preserve"> Rethinking the Intersection </w:t>
      </w:r>
      <w:proofErr w:type="gramStart"/>
      <w:r w:rsidRPr="002E6BD9">
        <w:rPr>
          <w:rFonts w:ascii="Arial" w:hAnsi="Arial" w:cs="Arial"/>
          <w:color w:val="000000"/>
          <w:shd w:val="clear" w:color="auto" w:fill="FFFFFF"/>
          <w:lang w:val="en-US"/>
        </w:rPr>
        <w:t>Between</w:t>
      </w:r>
      <w:proofErr w:type="gramEnd"/>
      <w:r w:rsidRPr="002E6BD9">
        <w:rPr>
          <w:rFonts w:ascii="Arial" w:hAnsi="Arial" w:cs="Arial"/>
          <w:color w:val="000000"/>
          <w:shd w:val="clear" w:color="auto" w:fill="FFFFFF"/>
          <w:lang w:val="en-US"/>
        </w:rPr>
        <w:t xml:space="preserve"> Technology, Digital Literacies and Language Ecologies. </w:t>
      </w:r>
      <w:r w:rsidRPr="002E6BD9">
        <w:rPr>
          <w:rFonts w:ascii="Arial" w:hAnsi="Arial" w:cs="Arial"/>
          <w:i/>
          <w:iCs/>
          <w:color w:val="000000"/>
          <w:shd w:val="clear" w:color="auto" w:fill="FFFFFF"/>
        </w:rPr>
        <w:t>ENLETAWA JOURNAL</w:t>
      </w:r>
      <w:r w:rsidRPr="002E6BD9">
        <w:rPr>
          <w:rFonts w:ascii="Arial" w:hAnsi="Arial" w:cs="Arial"/>
          <w:color w:val="000000"/>
          <w:shd w:val="clear" w:color="auto" w:fill="FFFFFF"/>
        </w:rPr>
        <w:t>, (7).</w:t>
      </w:r>
    </w:p>
    <w:p w:rsidR="00AE25D5" w:rsidRDefault="00AE25D5" w:rsidP="00AE25D5">
      <w:pPr>
        <w:pStyle w:val="NormalWeb"/>
        <w:spacing w:before="0" w:beforeAutospacing="0" w:after="200" w:afterAutospacing="0"/>
        <w:jc w:val="both"/>
        <w:rPr>
          <w:rFonts w:ascii="Arial" w:hAnsi="Arial" w:cs="Arial"/>
          <w:color w:val="000000"/>
          <w:lang w:val="en-US"/>
        </w:rPr>
      </w:pPr>
      <w:r w:rsidRPr="002E6BD9">
        <w:rPr>
          <w:rFonts w:ascii="Arial" w:hAnsi="Arial" w:cs="Arial"/>
          <w:color w:val="000000"/>
        </w:rPr>
        <w:t xml:space="preserve">Mora, R. A., Castaño, S., Orrego, T. S., </w:t>
      </w:r>
      <w:proofErr w:type="spellStart"/>
      <w:r w:rsidRPr="002E6BD9">
        <w:rPr>
          <w:rFonts w:ascii="Arial" w:hAnsi="Arial" w:cs="Arial"/>
          <w:color w:val="000000"/>
        </w:rPr>
        <w:t>Hernandez</w:t>
      </w:r>
      <w:proofErr w:type="spellEnd"/>
      <w:r w:rsidRPr="002E6BD9">
        <w:rPr>
          <w:rFonts w:ascii="Arial" w:hAnsi="Arial" w:cs="Arial"/>
          <w:color w:val="000000"/>
        </w:rPr>
        <w:t xml:space="preserve">, M., &amp; Ramírez, D. (2016). </w:t>
      </w:r>
      <w:r w:rsidRPr="002E6BD9">
        <w:rPr>
          <w:rFonts w:ascii="Arial" w:hAnsi="Arial" w:cs="Arial"/>
          <w:color w:val="000000"/>
          <w:lang w:val="en-US"/>
        </w:rPr>
        <w:t xml:space="preserve">Language-as-victory: a study of gaming literacy practices in second-language contexts. In L. Gómez </w:t>
      </w:r>
      <w:proofErr w:type="spellStart"/>
      <w:r w:rsidRPr="002E6BD9">
        <w:rPr>
          <w:rFonts w:ascii="Arial" w:hAnsi="Arial" w:cs="Arial"/>
          <w:color w:val="000000"/>
          <w:lang w:val="en-US"/>
        </w:rPr>
        <w:t>Chova</w:t>
      </w:r>
      <w:proofErr w:type="spellEnd"/>
      <w:r w:rsidRPr="002E6BD9">
        <w:rPr>
          <w:rFonts w:ascii="Arial" w:hAnsi="Arial" w:cs="Arial"/>
          <w:color w:val="000000"/>
          <w:lang w:val="en-US"/>
        </w:rPr>
        <w:t xml:space="preserve">, A. </w:t>
      </w:r>
      <w:proofErr w:type="spellStart"/>
      <w:r w:rsidRPr="002E6BD9">
        <w:rPr>
          <w:rFonts w:ascii="Arial" w:hAnsi="Arial" w:cs="Arial"/>
          <w:color w:val="000000"/>
          <w:lang w:val="en-US"/>
        </w:rPr>
        <w:t>López</w:t>
      </w:r>
      <w:proofErr w:type="spellEnd"/>
      <w:r w:rsidRPr="002E6BD9">
        <w:rPr>
          <w:rFonts w:ascii="Arial" w:hAnsi="Arial" w:cs="Arial"/>
          <w:color w:val="000000"/>
          <w:lang w:val="en-US"/>
        </w:rPr>
        <w:t xml:space="preserve"> </w:t>
      </w:r>
      <w:proofErr w:type="spellStart"/>
      <w:r w:rsidRPr="002E6BD9">
        <w:rPr>
          <w:rFonts w:ascii="Arial" w:hAnsi="Arial" w:cs="Arial"/>
          <w:color w:val="000000"/>
          <w:lang w:val="en-US"/>
        </w:rPr>
        <w:t>Martínez</w:t>
      </w:r>
      <w:proofErr w:type="spellEnd"/>
      <w:r w:rsidRPr="002E6BD9">
        <w:rPr>
          <w:rFonts w:ascii="Arial" w:hAnsi="Arial" w:cs="Arial"/>
          <w:color w:val="000000"/>
          <w:lang w:val="en-US"/>
        </w:rPr>
        <w:t xml:space="preserve">, &amp; I. </w:t>
      </w:r>
      <w:proofErr w:type="spellStart"/>
      <w:r w:rsidRPr="002E6BD9">
        <w:rPr>
          <w:rFonts w:ascii="Arial" w:hAnsi="Arial" w:cs="Arial"/>
          <w:color w:val="000000"/>
          <w:lang w:val="en-US"/>
        </w:rPr>
        <w:t>Candel</w:t>
      </w:r>
      <w:proofErr w:type="spellEnd"/>
      <w:r w:rsidRPr="002E6BD9">
        <w:rPr>
          <w:rFonts w:ascii="Arial" w:hAnsi="Arial" w:cs="Arial"/>
          <w:color w:val="000000"/>
          <w:lang w:val="en-US"/>
        </w:rPr>
        <w:t xml:space="preserve"> Torres (Eds.), INTED2016 Proceedings (pp. 2823-2831). Valencia, Spain: IATED Academy.</w:t>
      </w:r>
    </w:p>
    <w:p w:rsidR="00AE25D5" w:rsidRPr="00797053" w:rsidRDefault="00AE25D5" w:rsidP="00AE25D5">
      <w:pPr>
        <w:pStyle w:val="NormalWeb"/>
        <w:jc w:val="both"/>
        <w:rPr>
          <w:rFonts w:ascii="Arial" w:hAnsi="Arial" w:cs="Arial"/>
          <w:color w:val="222222"/>
          <w:shd w:val="clear" w:color="auto" w:fill="FFFFFF"/>
        </w:rPr>
      </w:pPr>
      <w:r w:rsidRPr="00797053">
        <w:rPr>
          <w:rFonts w:ascii="Arial" w:hAnsi="Arial" w:cs="Arial"/>
          <w:color w:val="222222"/>
          <w:shd w:val="clear" w:color="auto" w:fill="FFFFFF"/>
        </w:rPr>
        <w:t xml:space="preserve">Mora, R. A. (2016). </w:t>
      </w:r>
      <w:proofErr w:type="spellStart"/>
      <w:r w:rsidRPr="00797053">
        <w:rPr>
          <w:rFonts w:ascii="Arial" w:hAnsi="Arial" w:cs="Arial"/>
          <w:color w:val="222222"/>
          <w:shd w:val="clear" w:color="auto" w:fill="FFFFFF"/>
        </w:rPr>
        <w:t>Translating</w:t>
      </w:r>
      <w:proofErr w:type="spellEnd"/>
      <w:r w:rsidRPr="00797053">
        <w:rPr>
          <w:rFonts w:ascii="Arial" w:hAnsi="Arial" w:cs="Arial"/>
          <w:color w:val="222222"/>
          <w:shd w:val="clear" w:color="auto" w:fill="FFFFFF"/>
        </w:rPr>
        <w:t xml:space="preserve"> </w:t>
      </w:r>
      <w:proofErr w:type="spellStart"/>
      <w:r w:rsidRPr="00797053">
        <w:rPr>
          <w:rFonts w:ascii="Arial" w:hAnsi="Arial" w:cs="Arial"/>
          <w:color w:val="222222"/>
          <w:shd w:val="clear" w:color="auto" w:fill="FFFFFF"/>
        </w:rPr>
        <w:t>Literacy</w:t>
      </w:r>
      <w:proofErr w:type="spellEnd"/>
      <w:r w:rsidRPr="00797053">
        <w:rPr>
          <w:rFonts w:ascii="Arial" w:hAnsi="Arial" w:cs="Arial"/>
          <w:color w:val="222222"/>
          <w:shd w:val="clear" w:color="auto" w:fill="FFFFFF"/>
        </w:rPr>
        <w:t xml:space="preserve"> as Global </w:t>
      </w:r>
      <w:proofErr w:type="spellStart"/>
      <w:r w:rsidRPr="00797053">
        <w:rPr>
          <w:rFonts w:ascii="Arial" w:hAnsi="Arial" w:cs="Arial"/>
          <w:color w:val="222222"/>
          <w:shd w:val="clear" w:color="auto" w:fill="FFFFFF"/>
        </w:rPr>
        <w:t>Policy</w:t>
      </w:r>
      <w:proofErr w:type="spellEnd"/>
      <w:r w:rsidRPr="00797053">
        <w:rPr>
          <w:rFonts w:ascii="Arial" w:hAnsi="Arial" w:cs="Arial"/>
          <w:color w:val="222222"/>
          <w:shd w:val="clear" w:color="auto" w:fill="FFFFFF"/>
        </w:rPr>
        <w:t xml:space="preserve"> and </w:t>
      </w:r>
      <w:proofErr w:type="spellStart"/>
      <w:r w:rsidRPr="00797053">
        <w:rPr>
          <w:rFonts w:ascii="Arial" w:hAnsi="Arial" w:cs="Arial"/>
          <w:color w:val="222222"/>
          <w:shd w:val="clear" w:color="auto" w:fill="FFFFFF"/>
        </w:rPr>
        <w:t>Advocacy</w:t>
      </w:r>
      <w:proofErr w:type="spellEnd"/>
      <w:r w:rsidRPr="00797053">
        <w:rPr>
          <w:rFonts w:ascii="Arial" w:hAnsi="Arial" w:cs="Arial"/>
          <w:color w:val="222222"/>
          <w:shd w:val="clear" w:color="auto" w:fill="FFFFFF"/>
        </w:rPr>
        <w:t>.</w:t>
      </w:r>
      <w:r w:rsidRPr="00797053">
        <w:rPr>
          <w:rStyle w:val="apple-converted-space"/>
          <w:rFonts w:ascii="Arial" w:hAnsi="Arial" w:cs="Arial"/>
          <w:color w:val="222222"/>
          <w:shd w:val="clear" w:color="auto" w:fill="FFFFFF"/>
        </w:rPr>
        <w:t> </w:t>
      </w:r>
      <w:proofErr w:type="spellStart"/>
      <w:r w:rsidRPr="00797053">
        <w:rPr>
          <w:rFonts w:ascii="Arial" w:hAnsi="Arial" w:cs="Arial"/>
          <w:i/>
          <w:iCs/>
          <w:color w:val="222222"/>
          <w:shd w:val="clear" w:color="auto" w:fill="FFFFFF"/>
        </w:rPr>
        <w:t>Journal</w:t>
      </w:r>
      <w:proofErr w:type="spellEnd"/>
      <w:r w:rsidRPr="00797053">
        <w:rPr>
          <w:rFonts w:ascii="Arial" w:hAnsi="Arial" w:cs="Arial"/>
          <w:i/>
          <w:iCs/>
          <w:color w:val="222222"/>
          <w:shd w:val="clear" w:color="auto" w:fill="FFFFFF"/>
        </w:rPr>
        <w:t xml:space="preserve"> of </w:t>
      </w:r>
      <w:proofErr w:type="spellStart"/>
      <w:r w:rsidRPr="00797053">
        <w:rPr>
          <w:rFonts w:ascii="Arial" w:hAnsi="Arial" w:cs="Arial"/>
          <w:i/>
          <w:iCs/>
          <w:color w:val="222222"/>
          <w:shd w:val="clear" w:color="auto" w:fill="FFFFFF"/>
        </w:rPr>
        <w:t>Adolescent</w:t>
      </w:r>
      <w:proofErr w:type="spellEnd"/>
      <w:r w:rsidRPr="00797053">
        <w:rPr>
          <w:rFonts w:ascii="Arial" w:hAnsi="Arial" w:cs="Arial"/>
          <w:i/>
          <w:iCs/>
          <w:color w:val="222222"/>
          <w:shd w:val="clear" w:color="auto" w:fill="FFFFFF"/>
        </w:rPr>
        <w:t xml:space="preserve"> &amp; </w:t>
      </w:r>
      <w:proofErr w:type="spellStart"/>
      <w:r w:rsidRPr="00797053">
        <w:rPr>
          <w:rFonts w:ascii="Arial" w:hAnsi="Arial" w:cs="Arial"/>
          <w:i/>
          <w:iCs/>
          <w:color w:val="222222"/>
          <w:shd w:val="clear" w:color="auto" w:fill="FFFFFF"/>
        </w:rPr>
        <w:t>Adult</w:t>
      </w:r>
      <w:proofErr w:type="spellEnd"/>
      <w:r w:rsidRPr="00797053">
        <w:rPr>
          <w:rFonts w:ascii="Arial" w:hAnsi="Arial" w:cs="Arial"/>
          <w:i/>
          <w:iCs/>
          <w:color w:val="222222"/>
          <w:shd w:val="clear" w:color="auto" w:fill="FFFFFF"/>
        </w:rPr>
        <w:t xml:space="preserve"> </w:t>
      </w:r>
      <w:proofErr w:type="spellStart"/>
      <w:r w:rsidRPr="00797053">
        <w:rPr>
          <w:rFonts w:ascii="Arial" w:hAnsi="Arial" w:cs="Arial"/>
          <w:i/>
          <w:iCs/>
          <w:color w:val="222222"/>
          <w:shd w:val="clear" w:color="auto" w:fill="FFFFFF"/>
        </w:rPr>
        <w:t>Literacy</w:t>
      </w:r>
      <w:proofErr w:type="spellEnd"/>
      <w:r w:rsidRPr="00797053">
        <w:rPr>
          <w:rFonts w:ascii="Arial" w:hAnsi="Arial" w:cs="Arial"/>
          <w:color w:val="222222"/>
          <w:shd w:val="clear" w:color="auto" w:fill="FFFFFF"/>
        </w:rPr>
        <w:t>,</w:t>
      </w:r>
      <w:r w:rsidRPr="00797053">
        <w:rPr>
          <w:rStyle w:val="apple-converted-space"/>
          <w:rFonts w:ascii="Arial" w:hAnsi="Arial" w:cs="Arial"/>
          <w:color w:val="222222"/>
          <w:shd w:val="clear" w:color="auto" w:fill="FFFFFF"/>
        </w:rPr>
        <w:t> </w:t>
      </w:r>
      <w:r w:rsidRPr="00797053">
        <w:rPr>
          <w:rFonts w:ascii="Arial" w:hAnsi="Arial" w:cs="Arial"/>
          <w:i/>
          <w:iCs/>
          <w:color w:val="222222"/>
          <w:shd w:val="clear" w:color="auto" w:fill="FFFFFF"/>
        </w:rPr>
        <w:t>59</w:t>
      </w:r>
      <w:r w:rsidRPr="00797053">
        <w:rPr>
          <w:rFonts w:ascii="Arial" w:hAnsi="Arial" w:cs="Arial"/>
          <w:color w:val="222222"/>
          <w:shd w:val="clear" w:color="auto" w:fill="FFFFFF"/>
        </w:rPr>
        <w:t>(6), 647-651.</w:t>
      </w:r>
    </w:p>
    <w:p w:rsidR="00AE25D5" w:rsidRPr="00797053" w:rsidRDefault="00AE25D5" w:rsidP="00AE25D5">
      <w:pPr>
        <w:autoSpaceDE w:val="0"/>
        <w:autoSpaceDN w:val="0"/>
        <w:adjustRightInd w:val="0"/>
        <w:jc w:val="both"/>
        <w:rPr>
          <w:rFonts w:ascii="Arial" w:hAnsi="Arial" w:cs="Arial"/>
          <w:color w:val="000000" w:themeColor="text1"/>
          <w:sz w:val="24"/>
          <w:szCs w:val="24"/>
          <w:lang w:val="en-US"/>
        </w:rPr>
      </w:pPr>
      <w:proofErr w:type="spellStart"/>
      <w:proofErr w:type="gramStart"/>
      <w:r w:rsidRPr="00797053">
        <w:rPr>
          <w:rFonts w:ascii="Arial" w:hAnsi="Arial" w:cs="Arial"/>
          <w:color w:val="000000" w:themeColor="text1"/>
          <w:sz w:val="24"/>
          <w:szCs w:val="24"/>
          <w:lang w:val="en-US"/>
        </w:rPr>
        <w:t>Nunes</w:t>
      </w:r>
      <w:proofErr w:type="spellEnd"/>
      <w:r w:rsidRPr="00797053">
        <w:rPr>
          <w:rFonts w:ascii="Arial" w:hAnsi="Arial" w:cs="Arial"/>
          <w:color w:val="000000" w:themeColor="text1"/>
          <w:sz w:val="24"/>
          <w:szCs w:val="24"/>
          <w:lang w:val="en-US"/>
        </w:rPr>
        <w:t>, T., &amp; Bryant, P. (2006).</w:t>
      </w:r>
      <w:proofErr w:type="gramEnd"/>
      <w:r w:rsidRPr="00797053">
        <w:rPr>
          <w:rFonts w:ascii="Arial" w:hAnsi="Arial" w:cs="Arial"/>
          <w:color w:val="000000" w:themeColor="text1"/>
          <w:sz w:val="24"/>
          <w:szCs w:val="24"/>
          <w:lang w:val="en-US"/>
        </w:rPr>
        <w:t xml:space="preserve"> </w:t>
      </w:r>
      <w:proofErr w:type="gramStart"/>
      <w:r w:rsidRPr="00797053">
        <w:rPr>
          <w:rFonts w:ascii="Arial" w:hAnsi="Arial" w:cs="Arial"/>
          <w:color w:val="000000" w:themeColor="text1"/>
          <w:sz w:val="24"/>
          <w:szCs w:val="24"/>
          <w:lang w:val="en-US"/>
        </w:rPr>
        <w:t>Improving literacy by teaching morphemes.</w:t>
      </w:r>
      <w:proofErr w:type="gramEnd"/>
      <w:r w:rsidRPr="00797053">
        <w:rPr>
          <w:rFonts w:ascii="Arial" w:hAnsi="Arial" w:cs="Arial"/>
          <w:color w:val="000000" w:themeColor="text1"/>
          <w:sz w:val="24"/>
          <w:szCs w:val="24"/>
          <w:lang w:val="en-US"/>
        </w:rPr>
        <w:t xml:space="preserve"> </w:t>
      </w:r>
      <w:proofErr w:type="gramStart"/>
      <w:r w:rsidRPr="00797053">
        <w:rPr>
          <w:rFonts w:ascii="Arial" w:hAnsi="Arial" w:cs="Arial"/>
          <w:color w:val="000000" w:themeColor="text1"/>
          <w:sz w:val="24"/>
          <w:szCs w:val="24"/>
          <w:lang w:val="en-US"/>
        </w:rPr>
        <w:t>Routledge.</w:t>
      </w:r>
      <w:proofErr w:type="gramEnd"/>
    </w:p>
    <w:p w:rsidR="00AE25D5" w:rsidRDefault="00AE25D5" w:rsidP="00AE25D5">
      <w:pPr>
        <w:pStyle w:val="NormalWeb"/>
        <w:spacing w:before="0" w:beforeAutospacing="0" w:after="160" w:afterAutospacing="0"/>
        <w:jc w:val="both"/>
        <w:rPr>
          <w:rFonts w:ascii="Arial" w:hAnsi="Arial" w:cs="Arial"/>
          <w:color w:val="222222"/>
          <w:shd w:val="clear" w:color="auto" w:fill="FFFFFF"/>
          <w:lang w:val="en-US"/>
        </w:rPr>
      </w:pPr>
    </w:p>
    <w:p w:rsidR="00AE25D5" w:rsidRPr="002E6BD9" w:rsidRDefault="00AE25D5" w:rsidP="00AE25D5">
      <w:pPr>
        <w:pStyle w:val="NormalWeb"/>
        <w:spacing w:before="0" w:beforeAutospacing="0" w:after="160" w:afterAutospacing="0"/>
        <w:jc w:val="both"/>
        <w:rPr>
          <w:rFonts w:ascii="Arial" w:hAnsi="Arial" w:cs="Arial"/>
        </w:rPr>
      </w:pPr>
      <w:proofErr w:type="gramStart"/>
      <w:r w:rsidRPr="002E6BD9">
        <w:rPr>
          <w:rFonts w:ascii="Arial" w:hAnsi="Arial" w:cs="Arial"/>
          <w:color w:val="222222"/>
          <w:shd w:val="clear" w:color="auto" w:fill="FFFFFF"/>
          <w:lang w:val="en-US"/>
        </w:rPr>
        <w:t xml:space="preserve">O'Brien, D., &amp; </w:t>
      </w:r>
      <w:proofErr w:type="spellStart"/>
      <w:r w:rsidRPr="002E6BD9">
        <w:rPr>
          <w:rFonts w:ascii="Arial" w:hAnsi="Arial" w:cs="Arial"/>
          <w:color w:val="222222"/>
          <w:shd w:val="clear" w:color="auto" w:fill="FFFFFF"/>
          <w:lang w:val="en-US"/>
        </w:rPr>
        <w:t>Scharber</w:t>
      </w:r>
      <w:proofErr w:type="spellEnd"/>
      <w:r w:rsidRPr="002E6BD9">
        <w:rPr>
          <w:rFonts w:ascii="Arial" w:hAnsi="Arial" w:cs="Arial"/>
          <w:color w:val="222222"/>
          <w:shd w:val="clear" w:color="auto" w:fill="FFFFFF"/>
          <w:lang w:val="en-US"/>
        </w:rPr>
        <w:t>, C. (2008).</w:t>
      </w:r>
      <w:proofErr w:type="gramEnd"/>
      <w:r w:rsidRPr="002E6BD9">
        <w:rPr>
          <w:rFonts w:ascii="Arial" w:hAnsi="Arial" w:cs="Arial"/>
          <w:color w:val="222222"/>
          <w:shd w:val="clear" w:color="auto" w:fill="FFFFFF"/>
          <w:lang w:val="en-US"/>
        </w:rPr>
        <w:t xml:space="preserve"> Digital literacies go to school: Potholes and possibilities.</w:t>
      </w:r>
      <w:r w:rsidRPr="002E6BD9">
        <w:rPr>
          <w:rStyle w:val="apple-converted-space"/>
          <w:rFonts w:ascii="Arial" w:hAnsi="Arial" w:cs="Arial"/>
          <w:color w:val="222222"/>
          <w:shd w:val="clear" w:color="auto" w:fill="FFFFFF"/>
          <w:lang w:val="en-US"/>
        </w:rPr>
        <w:t> </w:t>
      </w:r>
      <w:proofErr w:type="spellStart"/>
      <w:r w:rsidRPr="002E6BD9">
        <w:rPr>
          <w:rFonts w:ascii="Arial" w:hAnsi="Arial" w:cs="Arial"/>
          <w:i/>
          <w:iCs/>
          <w:color w:val="222222"/>
          <w:shd w:val="clear" w:color="auto" w:fill="FFFFFF"/>
        </w:rPr>
        <w:t>Journal</w:t>
      </w:r>
      <w:proofErr w:type="spellEnd"/>
      <w:r w:rsidRPr="002E6BD9">
        <w:rPr>
          <w:rFonts w:ascii="Arial" w:hAnsi="Arial" w:cs="Arial"/>
          <w:i/>
          <w:iCs/>
          <w:color w:val="222222"/>
          <w:shd w:val="clear" w:color="auto" w:fill="FFFFFF"/>
        </w:rPr>
        <w:t xml:space="preserve"> of </w:t>
      </w:r>
      <w:proofErr w:type="spellStart"/>
      <w:r w:rsidRPr="002E6BD9">
        <w:rPr>
          <w:rFonts w:ascii="Arial" w:hAnsi="Arial" w:cs="Arial"/>
          <w:i/>
          <w:iCs/>
          <w:color w:val="222222"/>
          <w:shd w:val="clear" w:color="auto" w:fill="FFFFFF"/>
        </w:rPr>
        <w:t>Adolescent</w:t>
      </w:r>
      <w:proofErr w:type="spellEnd"/>
      <w:r w:rsidRPr="002E6BD9">
        <w:rPr>
          <w:rFonts w:ascii="Arial" w:hAnsi="Arial" w:cs="Arial"/>
          <w:i/>
          <w:iCs/>
          <w:color w:val="222222"/>
          <w:shd w:val="clear" w:color="auto" w:fill="FFFFFF"/>
        </w:rPr>
        <w:t xml:space="preserve"> &amp; </w:t>
      </w:r>
      <w:proofErr w:type="spellStart"/>
      <w:r w:rsidRPr="002E6BD9">
        <w:rPr>
          <w:rFonts w:ascii="Arial" w:hAnsi="Arial" w:cs="Arial"/>
          <w:i/>
          <w:iCs/>
          <w:color w:val="222222"/>
          <w:shd w:val="clear" w:color="auto" w:fill="FFFFFF"/>
        </w:rPr>
        <w:t>Adult</w:t>
      </w:r>
      <w:proofErr w:type="spellEnd"/>
      <w:r w:rsidRPr="002E6BD9">
        <w:rPr>
          <w:rFonts w:ascii="Arial" w:hAnsi="Arial" w:cs="Arial"/>
          <w:i/>
          <w:iCs/>
          <w:color w:val="222222"/>
          <w:shd w:val="clear" w:color="auto" w:fill="FFFFFF"/>
        </w:rPr>
        <w:t xml:space="preserve"> </w:t>
      </w:r>
      <w:proofErr w:type="spellStart"/>
      <w:r w:rsidRPr="002E6BD9">
        <w:rPr>
          <w:rFonts w:ascii="Arial" w:hAnsi="Arial" w:cs="Arial"/>
          <w:i/>
          <w:iCs/>
          <w:color w:val="222222"/>
          <w:shd w:val="clear" w:color="auto" w:fill="FFFFFF"/>
        </w:rPr>
        <w:t>Literacy</w:t>
      </w:r>
      <w:proofErr w:type="spellEnd"/>
      <w:r w:rsidRPr="002E6BD9">
        <w:rPr>
          <w:rFonts w:ascii="Arial" w:hAnsi="Arial" w:cs="Arial"/>
          <w:color w:val="222222"/>
          <w:shd w:val="clear" w:color="auto" w:fill="FFFFFF"/>
        </w:rPr>
        <w:t>,</w:t>
      </w:r>
      <w:r w:rsidRPr="002E6BD9">
        <w:rPr>
          <w:rStyle w:val="apple-converted-space"/>
          <w:rFonts w:ascii="Arial" w:hAnsi="Arial" w:cs="Arial"/>
          <w:color w:val="222222"/>
          <w:shd w:val="clear" w:color="auto" w:fill="FFFFFF"/>
        </w:rPr>
        <w:t> </w:t>
      </w:r>
      <w:r w:rsidRPr="002E6BD9">
        <w:rPr>
          <w:rFonts w:ascii="Arial" w:hAnsi="Arial" w:cs="Arial"/>
          <w:i/>
          <w:iCs/>
          <w:color w:val="222222"/>
          <w:shd w:val="clear" w:color="auto" w:fill="FFFFFF"/>
        </w:rPr>
        <w:t>52</w:t>
      </w:r>
      <w:r w:rsidRPr="002E6BD9">
        <w:rPr>
          <w:rFonts w:ascii="Arial" w:hAnsi="Arial" w:cs="Arial"/>
          <w:color w:val="222222"/>
          <w:shd w:val="clear" w:color="auto" w:fill="FFFFFF"/>
        </w:rPr>
        <w:t>(1), 66-68.</w:t>
      </w:r>
    </w:p>
    <w:p w:rsidR="00AE25D5" w:rsidRPr="002E6BD9" w:rsidRDefault="00AE25D5" w:rsidP="00AE25D5">
      <w:pPr>
        <w:pStyle w:val="NormalWeb"/>
        <w:spacing w:before="0" w:beforeAutospacing="0" w:after="160" w:afterAutospacing="0"/>
        <w:jc w:val="both"/>
        <w:rPr>
          <w:rFonts w:ascii="Arial" w:hAnsi="Arial" w:cs="Arial"/>
          <w:color w:val="000000"/>
          <w:shd w:val="clear" w:color="auto" w:fill="FFFFFF"/>
          <w:lang w:val="en-US"/>
        </w:rPr>
      </w:pPr>
      <w:proofErr w:type="gramStart"/>
      <w:r w:rsidRPr="002E6BD9">
        <w:rPr>
          <w:rFonts w:ascii="Arial" w:hAnsi="Arial" w:cs="Arial"/>
          <w:color w:val="222222"/>
          <w:shd w:val="clear" w:color="auto" w:fill="FFFFFF"/>
          <w:lang w:val="en-US"/>
        </w:rPr>
        <w:t>Stake, R. E. (1995).</w:t>
      </w:r>
      <w:proofErr w:type="gramEnd"/>
      <w:r w:rsidRPr="002E6BD9">
        <w:rPr>
          <w:rStyle w:val="apple-converted-space"/>
          <w:rFonts w:ascii="Arial" w:hAnsi="Arial" w:cs="Arial"/>
          <w:color w:val="222222"/>
          <w:shd w:val="clear" w:color="auto" w:fill="FFFFFF"/>
          <w:lang w:val="en-US"/>
        </w:rPr>
        <w:t> </w:t>
      </w:r>
      <w:proofErr w:type="gramStart"/>
      <w:r w:rsidRPr="002E6BD9">
        <w:rPr>
          <w:rFonts w:ascii="Arial" w:hAnsi="Arial" w:cs="Arial"/>
          <w:i/>
          <w:iCs/>
          <w:color w:val="222222"/>
          <w:shd w:val="clear" w:color="auto" w:fill="FFFFFF"/>
          <w:lang w:val="en-US"/>
        </w:rPr>
        <w:t>The art of case study research</w:t>
      </w:r>
      <w:r w:rsidRPr="002E6BD9">
        <w:rPr>
          <w:rFonts w:ascii="Arial" w:hAnsi="Arial" w:cs="Arial"/>
          <w:color w:val="222222"/>
          <w:shd w:val="clear" w:color="auto" w:fill="FFFFFF"/>
          <w:lang w:val="en-US"/>
        </w:rPr>
        <w:t>.</w:t>
      </w:r>
      <w:proofErr w:type="gramEnd"/>
      <w:r w:rsidRPr="002E6BD9">
        <w:rPr>
          <w:rFonts w:ascii="Arial" w:hAnsi="Arial" w:cs="Arial"/>
          <w:color w:val="222222"/>
          <w:shd w:val="clear" w:color="auto" w:fill="FFFFFF"/>
          <w:lang w:val="en-US"/>
        </w:rPr>
        <w:t xml:space="preserve"> </w:t>
      </w:r>
      <w:proofErr w:type="spellStart"/>
      <w:r w:rsidRPr="002E6BD9">
        <w:rPr>
          <w:rFonts w:ascii="Arial" w:hAnsi="Arial" w:cs="Arial"/>
          <w:color w:val="222222"/>
          <w:shd w:val="clear" w:color="auto" w:fill="FFFFFF"/>
        </w:rPr>
        <w:t>Sage</w:t>
      </w:r>
      <w:proofErr w:type="spellEnd"/>
      <w:r w:rsidRPr="002E6BD9">
        <w:rPr>
          <w:rFonts w:ascii="Arial" w:hAnsi="Arial" w:cs="Arial"/>
          <w:color w:val="222222"/>
          <w:shd w:val="clear" w:color="auto" w:fill="FFFFFF"/>
        </w:rPr>
        <w:t>.</w:t>
      </w:r>
    </w:p>
    <w:p w:rsidR="00AE25D5" w:rsidRPr="002E6BD9" w:rsidRDefault="00AE25D5" w:rsidP="00AE25D5">
      <w:pPr>
        <w:pStyle w:val="NormalWeb"/>
        <w:spacing w:before="0" w:beforeAutospacing="0" w:after="160" w:afterAutospacing="0"/>
        <w:jc w:val="both"/>
        <w:rPr>
          <w:rFonts w:ascii="Arial" w:hAnsi="Arial" w:cs="Arial"/>
          <w:lang w:val="en-US"/>
        </w:rPr>
      </w:pPr>
      <w:r w:rsidRPr="002E6BD9">
        <w:rPr>
          <w:rFonts w:ascii="Arial" w:hAnsi="Arial" w:cs="Arial"/>
          <w:color w:val="000000"/>
          <w:shd w:val="clear" w:color="auto" w:fill="FFFFFF"/>
          <w:lang w:val="en-US"/>
        </w:rPr>
        <w:t xml:space="preserve">Street, B. (1984). </w:t>
      </w:r>
      <w:proofErr w:type="gramStart"/>
      <w:r w:rsidRPr="002E6BD9">
        <w:rPr>
          <w:rFonts w:ascii="Arial" w:hAnsi="Arial" w:cs="Arial"/>
          <w:color w:val="000000"/>
          <w:shd w:val="clear" w:color="auto" w:fill="FFFFFF"/>
          <w:lang w:val="en-US"/>
        </w:rPr>
        <w:t>Literacy in theory and practice.</w:t>
      </w:r>
      <w:proofErr w:type="gramEnd"/>
      <w:r w:rsidRPr="002E6BD9">
        <w:rPr>
          <w:rFonts w:ascii="Arial" w:hAnsi="Arial" w:cs="Arial"/>
          <w:color w:val="000000"/>
          <w:shd w:val="clear" w:color="auto" w:fill="FFFFFF"/>
          <w:lang w:val="en-US"/>
        </w:rPr>
        <w:t xml:space="preserve"> Cambridge, UK: Cambridge University Press. </w:t>
      </w:r>
    </w:p>
    <w:p w:rsidR="00AE25D5" w:rsidRPr="002E6BD9" w:rsidRDefault="00AE25D5" w:rsidP="00AE25D5">
      <w:pPr>
        <w:pStyle w:val="NormalWeb"/>
        <w:spacing w:before="0" w:beforeAutospacing="0" w:after="200" w:afterAutospacing="0"/>
        <w:jc w:val="both"/>
        <w:rPr>
          <w:rFonts w:ascii="Arial" w:hAnsi="Arial" w:cs="Arial"/>
          <w:color w:val="000000"/>
          <w:shd w:val="clear" w:color="auto" w:fill="FFFFFF"/>
        </w:rPr>
      </w:pPr>
      <w:r w:rsidRPr="002E6BD9">
        <w:rPr>
          <w:rFonts w:ascii="Arial" w:hAnsi="Arial" w:cs="Arial"/>
          <w:color w:val="000000"/>
          <w:shd w:val="clear" w:color="auto" w:fill="FFFFFF"/>
          <w:lang w:val="en-US"/>
        </w:rPr>
        <w:t xml:space="preserve">Street, B. (2003). What’s “new” in New Literacy Studies? Critical approaches to literacy in theory and practice. </w:t>
      </w:r>
      <w:proofErr w:type="spellStart"/>
      <w:r w:rsidRPr="002E6BD9">
        <w:rPr>
          <w:rFonts w:ascii="Arial" w:hAnsi="Arial" w:cs="Arial"/>
          <w:i/>
          <w:iCs/>
          <w:color w:val="000000"/>
          <w:shd w:val="clear" w:color="auto" w:fill="FFFFFF"/>
        </w:rPr>
        <w:t>Current</w:t>
      </w:r>
      <w:proofErr w:type="spellEnd"/>
      <w:r w:rsidRPr="002E6BD9">
        <w:rPr>
          <w:rFonts w:ascii="Arial" w:hAnsi="Arial" w:cs="Arial"/>
          <w:i/>
          <w:iCs/>
          <w:color w:val="000000"/>
          <w:shd w:val="clear" w:color="auto" w:fill="FFFFFF"/>
        </w:rPr>
        <w:t xml:space="preserve"> </w:t>
      </w:r>
      <w:proofErr w:type="spellStart"/>
      <w:r w:rsidRPr="002E6BD9">
        <w:rPr>
          <w:rFonts w:ascii="Arial" w:hAnsi="Arial" w:cs="Arial"/>
          <w:i/>
          <w:iCs/>
          <w:color w:val="000000"/>
          <w:shd w:val="clear" w:color="auto" w:fill="FFFFFF"/>
        </w:rPr>
        <w:t>issues</w:t>
      </w:r>
      <w:proofErr w:type="spellEnd"/>
      <w:r w:rsidRPr="002E6BD9">
        <w:rPr>
          <w:rFonts w:ascii="Arial" w:hAnsi="Arial" w:cs="Arial"/>
          <w:i/>
          <w:iCs/>
          <w:color w:val="000000"/>
          <w:shd w:val="clear" w:color="auto" w:fill="FFFFFF"/>
        </w:rPr>
        <w:t xml:space="preserve"> in </w:t>
      </w:r>
      <w:proofErr w:type="spellStart"/>
      <w:r w:rsidRPr="002E6BD9">
        <w:rPr>
          <w:rFonts w:ascii="Arial" w:hAnsi="Arial" w:cs="Arial"/>
          <w:i/>
          <w:iCs/>
          <w:color w:val="000000"/>
          <w:shd w:val="clear" w:color="auto" w:fill="FFFFFF"/>
        </w:rPr>
        <w:t>comparative</w:t>
      </w:r>
      <w:proofErr w:type="spellEnd"/>
      <w:r w:rsidRPr="002E6BD9">
        <w:rPr>
          <w:rFonts w:ascii="Arial" w:hAnsi="Arial" w:cs="Arial"/>
          <w:i/>
          <w:iCs/>
          <w:color w:val="000000"/>
          <w:shd w:val="clear" w:color="auto" w:fill="FFFFFF"/>
        </w:rPr>
        <w:t xml:space="preserve"> </w:t>
      </w:r>
      <w:proofErr w:type="spellStart"/>
      <w:r w:rsidRPr="002E6BD9">
        <w:rPr>
          <w:rFonts w:ascii="Arial" w:hAnsi="Arial" w:cs="Arial"/>
          <w:i/>
          <w:iCs/>
          <w:color w:val="000000"/>
          <w:shd w:val="clear" w:color="auto" w:fill="FFFFFF"/>
        </w:rPr>
        <w:t>education</w:t>
      </w:r>
      <w:proofErr w:type="spellEnd"/>
      <w:r w:rsidRPr="002E6BD9">
        <w:rPr>
          <w:rFonts w:ascii="Arial" w:hAnsi="Arial" w:cs="Arial"/>
          <w:color w:val="000000"/>
          <w:shd w:val="clear" w:color="auto" w:fill="FFFFFF"/>
        </w:rPr>
        <w:t xml:space="preserve">, </w:t>
      </w:r>
      <w:r w:rsidRPr="002E6BD9">
        <w:rPr>
          <w:rFonts w:ascii="Arial" w:hAnsi="Arial" w:cs="Arial"/>
          <w:i/>
          <w:iCs/>
          <w:color w:val="000000"/>
          <w:shd w:val="clear" w:color="auto" w:fill="FFFFFF"/>
        </w:rPr>
        <w:t>5</w:t>
      </w:r>
      <w:r w:rsidRPr="002E6BD9">
        <w:rPr>
          <w:rFonts w:ascii="Arial" w:hAnsi="Arial" w:cs="Arial"/>
          <w:color w:val="000000"/>
          <w:shd w:val="clear" w:color="auto" w:fill="FFFFFF"/>
        </w:rPr>
        <w:t>(2), 77-91.</w:t>
      </w:r>
    </w:p>
    <w:p w:rsidR="00AE25D5" w:rsidRDefault="00AE25D5" w:rsidP="00AE25D5">
      <w:pPr>
        <w:pStyle w:val="NormalWeb"/>
        <w:spacing w:before="0" w:beforeAutospacing="0" w:after="200" w:afterAutospacing="0"/>
        <w:jc w:val="both"/>
        <w:rPr>
          <w:rFonts w:ascii="Arial" w:hAnsi="Arial" w:cs="Arial"/>
          <w:color w:val="222222"/>
          <w:shd w:val="clear" w:color="auto" w:fill="FFFFFF"/>
          <w:lang w:val="en-US"/>
        </w:rPr>
      </w:pPr>
      <w:proofErr w:type="spellStart"/>
      <w:proofErr w:type="gramStart"/>
      <w:r w:rsidRPr="002E6BD9">
        <w:rPr>
          <w:rFonts w:ascii="Arial" w:hAnsi="Arial" w:cs="Arial"/>
          <w:color w:val="222222"/>
          <w:shd w:val="clear" w:color="auto" w:fill="FFFFFF"/>
          <w:lang w:val="en-US"/>
        </w:rPr>
        <w:t>Tapscott</w:t>
      </w:r>
      <w:proofErr w:type="spellEnd"/>
      <w:r w:rsidRPr="002E6BD9">
        <w:rPr>
          <w:rFonts w:ascii="Arial" w:hAnsi="Arial" w:cs="Arial"/>
          <w:color w:val="222222"/>
          <w:shd w:val="clear" w:color="auto" w:fill="FFFFFF"/>
          <w:lang w:val="en-US"/>
        </w:rPr>
        <w:t>, D. W., &amp; Williams, A. D. (2006).</w:t>
      </w:r>
      <w:proofErr w:type="gramEnd"/>
      <w:r w:rsidRPr="002E6BD9">
        <w:rPr>
          <w:rFonts w:ascii="Arial" w:hAnsi="Arial" w:cs="Arial"/>
          <w:color w:val="222222"/>
          <w:shd w:val="clear" w:color="auto" w:fill="FFFFFF"/>
          <w:lang w:val="en-US"/>
        </w:rPr>
        <w:t xml:space="preserve"> </w:t>
      </w:r>
      <w:proofErr w:type="gramStart"/>
      <w:r w:rsidRPr="002E6BD9">
        <w:rPr>
          <w:rFonts w:ascii="Arial" w:hAnsi="Arial" w:cs="Arial"/>
          <w:color w:val="222222"/>
          <w:shd w:val="clear" w:color="auto" w:fill="FFFFFF"/>
          <w:lang w:val="en-US"/>
        </w:rPr>
        <w:t>A.(</w:t>
      </w:r>
      <w:proofErr w:type="gramEnd"/>
      <w:r w:rsidRPr="002E6BD9">
        <w:rPr>
          <w:rFonts w:ascii="Arial" w:hAnsi="Arial" w:cs="Arial"/>
          <w:color w:val="222222"/>
          <w:shd w:val="clear" w:color="auto" w:fill="FFFFFF"/>
          <w:lang w:val="en-US"/>
        </w:rPr>
        <w:t>2008).</w:t>
      </w:r>
      <w:r w:rsidRPr="002E6BD9">
        <w:rPr>
          <w:rStyle w:val="apple-converted-space"/>
          <w:rFonts w:ascii="Arial" w:hAnsi="Arial" w:cs="Arial"/>
          <w:color w:val="222222"/>
          <w:shd w:val="clear" w:color="auto" w:fill="FFFFFF"/>
          <w:lang w:val="en-US"/>
        </w:rPr>
        <w:t> </w:t>
      </w:r>
      <w:proofErr w:type="spellStart"/>
      <w:r w:rsidRPr="002E6BD9">
        <w:rPr>
          <w:rFonts w:ascii="Arial" w:hAnsi="Arial" w:cs="Arial"/>
          <w:i/>
          <w:iCs/>
          <w:color w:val="222222"/>
          <w:shd w:val="clear" w:color="auto" w:fill="FFFFFF"/>
          <w:lang w:val="en-US"/>
        </w:rPr>
        <w:t>Wikinomics</w:t>
      </w:r>
      <w:proofErr w:type="spellEnd"/>
      <w:r w:rsidRPr="002E6BD9">
        <w:rPr>
          <w:rFonts w:ascii="Arial" w:hAnsi="Arial" w:cs="Arial"/>
          <w:i/>
          <w:iCs/>
          <w:color w:val="222222"/>
          <w:shd w:val="clear" w:color="auto" w:fill="FFFFFF"/>
          <w:lang w:val="en-US"/>
        </w:rPr>
        <w:t>: How Mass Collaboration Changes Everything</w:t>
      </w:r>
      <w:r w:rsidRPr="002E6BD9">
        <w:rPr>
          <w:rFonts w:ascii="Arial" w:hAnsi="Arial" w:cs="Arial"/>
          <w:color w:val="222222"/>
          <w:shd w:val="clear" w:color="auto" w:fill="FFFFFF"/>
          <w:lang w:val="en-US"/>
        </w:rPr>
        <w:t>.</w:t>
      </w:r>
    </w:p>
    <w:p w:rsidR="00AE25D5" w:rsidRPr="002E6BD9" w:rsidRDefault="00AE25D5" w:rsidP="00AE25D5">
      <w:pPr>
        <w:pStyle w:val="NormalWeb"/>
        <w:spacing w:before="0" w:beforeAutospacing="0" w:after="200" w:afterAutospacing="0"/>
        <w:jc w:val="both"/>
        <w:rPr>
          <w:rFonts w:ascii="Arial" w:hAnsi="Arial" w:cs="Arial"/>
          <w:color w:val="000000"/>
          <w:shd w:val="clear" w:color="auto" w:fill="FFFFFF"/>
          <w:lang w:val="en-US"/>
        </w:rPr>
      </w:pPr>
      <w:proofErr w:type="spellStart"/>
      <w:r>
        <w:rPr>
          <w:rFonts w:ascii="Arial" w:hAnsi="Arial" w:cs="Arial"/>
          <w:color w:val="000000"/>
          <w:shd w:val="clear" w:color="auto" w:fill="FFFFFF"/>
        </w:rPr>
        <w:t>Vacca</w:t>
      </w:r>
      <w:proofErr w:type="spellEnd"/>
      <w:r>
        <w:rPr>
          <w:rFonts w:ascii="Arial" w:hAnsi="Arial" w:cs="Arial"/>
          <w:color w:val="000000"/>
          <w:shd w:val="clear" w:color="auto" w:fill="FFFFFF"/>
        </w:rPr>
        <w:t xml:space="preserve">, R. T., </w:t>
      </w:r>
      <w:proofErr w:type="spellStart"/>
      <w:r>
        <w:rPr>
          <w:rFonts w:ascii="Arial" w:hAnsi="Arial" w:cs="Arial"/>
          <w:color w:val="000000"/>
          <w:shd w:val="clear" w:color="auto" w:fill="FFFFFF"/>
        </w:rPr>
        <w:t>Vacca</w:t>
      </w:r>
      <w:proofErr w:type="spellEnd"/>
      <w:r>
        <w:rPr>
          <w:rFonts w:ascii="Arial" w:hAnsi="Arial" w:cs="Arial"/>
          <w:color w:val="000000"/>
          <w:shd w:val="clear" w:color="auto" w:fill="FFFFFF"/>
        </w:rPr>
        <w:t xml:space="preserve">, J. A. L., &amp; </w:t>
      </w:r>
      <w:proofErr w:type="spellStart"/>
      <w:r>
        <w:rPr>
          <w:rFonts w:ascii="Arial" w:hAnsi="Arial" w:cs="Arial"/>
          <w:color w:val="000000"/>
          <w:shd w:val="clear" w:color="auto" w:fill="FFFFFF"/>
        </w:rPr>
        <w:t>Mraz</w:t>
      </w:r>
      <w:proofErr w:type="spellEnd"/>
      <w:r>
        <w:rPr>
          <w:rFonts w:ascii="Arial" w:hAnsi="Arial" w:cs="Arial"/>
          <w:color w:val="000000"/>
          <w:shd w:val="clear" w:color="auto" w:fill="FFFFFF"/>
        </w:rPr>
        <w:t xml:space="preserve">, M. E. (2005). Content </w:t>
      </w:r>
      <w:proofErr w:type="spellStart"/>
      <w:r>
        <w:rPr>
          <w:rFonts w:ascii="Arial" w:hAnsi="Arial" w:cs="Arial"/>
          <w:color w:val="000000"/>
          <w:shd w:val="clear" w:color="auto" w:fill="FFFFFF"/>
        </w:rPr>
        <w:t>area</w:t>
      </w:r>
      <w:proofErr w:type="spellEnd"/>
      <w:r>
        <w:rPr>
          <w:rFonts w:ascii="Arial" w:hAnsi="Arial" w:cs="Arial"/>
          <w:color w:val="000000"/>
          <w:shd w:val="clear" w:color="auto" w:fill="FFFFFF"/>
        </w:rPr>
        <w:t xml:space="preserve"> </w:t>
      </w:r>
      <w:proofErr w:type="spellStart"/>
      <w:r>
        <w:rPr>
          <w:rFonts w:ascii="Arial" w:hAnsi="Arial" w:cs="Arial"/>
          <w:color w:val="000000"/>
          <w:shd w:val="clear" w:color="auto" w:fill="FFFFFF"/>
        </w:rPr>
        <w:t>reading</w:t>
      </w:r>
      <w:proofErr w:type="spellEnd"/>
      <w:r>
        <w:rPr>
          <w:rFonts w:ascii="Arial" w:hAnsi="Arial" w:cs="Arial"/>
          <w:color w:val="000000"/>
          <w:shd w:val="clear" w:color="auto" w:fill="FFFFFF"/>
        </w:rPr>
        <w:t xml:space="preserve">: </w:t>
      </w:r>
      <w:proofErr w:type="spellStart"/>
      <w:r>
        <w:rPr>
          <w:rFonts w:ascii="Arial" w:hAnsi="Arial" w:cs="Arial"/>
          <w:color w:val="000000"/>
          <w:shd w:val="clear" w:color="auto" w:fill="FFFFFF"/>
        </w:rPr>
        <w:t>Literacy</w:t>
      </w:r>
      <w:proofErr w:type="spellEnd"/>
      <w:r>
        <w:rPr>
          <w:rFonts w:ascii="Arial" w:hAnsi="Arial" w:cs="Arial"/>
          <w:color w:val="000000"/>
          <w:shd w:val="clear" w:color="auto" w:fill="FFFFFF"/>
        </w:rPr>
        <w:t xml:space="preserve"> and </w:t>
      </w:r>
      <w:proofErr w:type="spellStart"/>
      <w:r>
        <w:rPr>
          <w:rFonts w:ascii="Arial" w:hAnsi="Arial" w:cs="Arial"/>
          <w:color w:val="000000"/>
          <w:shd w:val="clear" w:color="auto" w:fill="FFFFFF"/>
        </w:rPr>
        <w:t>learning</w:t>
      </w:r>
      <w:proofErr w:type="spellEnd"/>
      <w:r>
        <w:rPr>
          <w:rFonts w:ascii="Arial" w:hAnsi="Arial" w:cs="Arial"/>
          <w:color w:val="000000"/>
          <w:shd w:val="clear" w:color="auto" w:fill="FFFFFF"/>
        </w:rPr>
        <w:t xml:space="preserve"> </w:t>
      </w:r>
      <w:proofErr w:type="spellStart"/>
      <w:r>
        <w:rPr>
          <w:rFonts w:ascii="Arial" w:hAnsi="Arial" w:cs="Arial"/>
          <w:color w:val="000000"/>
          <w:shd w:val="clear" w:color="auto" w:fill="FFFFFF"/>
        </w:rPr>
        <w:t>across</w:t>
      </w:r>
      <w:proofErr w:type="spellEnd"/>
      <w:r>
        <w:rPr>
          <w:rFonts w:ascii="Arial" w:hAnsi="Arial" w:cs="Arial"/>
          <w:color w:val="000000"/>
          <w:shd w:val="clear" w:color="auto" w:fill="FFFFFF"/>
        </w:rPr>
        <w:t xml:space="preserve"> </w:t>
      </w:r>
      <w:proofErr w:type="spellStart"/>
      <w:r>
        <w:rPr>
          <w:rFonts w:ascii="Arial" w:hAnsi="Arial" w:cs="Arial"/>
          <w:color w:val="000000"/>
          <w:shd w:val="clear" w:color="auto" w:fill="FFFFFF"/>
        </w:rPr>
        <w:t>the</w:t>
      </w:r>
      <w:proofErr w:type="spellEnd"/>
      <w:r>
        <w:rPr>
          <w:rFonts w:ascii="Arial" w:hAnsi="Arial" w:cs="Arial"/>
          <w:color w:val="000000"/>
          <w:shd w:val="clear" w:color="auto" w:fill="FFFFFF"/>
        </w:rPr>
        <w:t xml:space="preserve"> </w:t>
      </w:r>
      <w:proofErr w:type="spellStart"/>
      <w:r>
        <w:rPr>
          <w:rFonts w:ascii="Arial" w:hAnsi="Arial" w:cs="Arial"/>
          <w:color w:val="000000"/>
          <w:shd w:val="clear" w:color="auto" w:fill="FFFFFF"/>
        </w:rPr>
        <w:t>curriculum</w:t>
      </w:r>
      <w:proofErr w:type="spellEnd"/>
      <w:r>
        <w:rPr>
          <w:rFonts w:ascii="Arial" w:hAnsi="Arial" w:cs="Arial"/>
          <w:color w:val="000000"/>
          <w:shd w:val="clear" w:color="auto" w:fill="FFFFFF"/>
        </w:rPr>
        <w:t>.</w:t>
      </w:r>
    </w:p>
    <w:p w:rsidR="00AE25D5" w:rsidRPr="002E6BD9" w:rsidRDefault="00AE25D5" w:rsidP="00AE25D5">
      <w:pPr>
        <w:pStyle w:val="NormalWeb"/>
        <w:spacing w:before="0" w:beforeAutospacing="0" w:after="200" w:afterAutospacing="0"/>
        <w:jc w:val="both"/>
        <w:rPr>
          <w:rFonts w:ascii="Arial" w:hAnsi="Arial" w:cs="Arial"/>
        </w:rPr>
      </w:pPr>
      <w:r w:rsidRPr="002E6BD9">
        <w:rPr>
          <w:rFonts w:ascii="Arial" w:hAnsi="Arial" w:cs="Arial"/>
          <w:color w:val="000000"/>
          <w:shd w:val="clear" w:color="auto" w:fill="FFFFFF"/>
        </w:rPr>
        <w:t>Zavala, Virginia. (2002) (Des</w:t>
      </w:r>
      <w:proofErr w:type="gramStart"/>
      <w:r w:rsidRPr="002E6BD9">
        <w:rPr>
          <w:rFonts w:ascii="Arial" w:hAnsi="Arial" w:cs="Arial"/>
          <w:color w:val="000000"/>
          <w:shd w:val="clear" w:color="auto" w:fill="FFFFFF"/>
        </w:rPr>
        <w:t>)encuentros</w:t>
      </w:r>
      <w:proofErr w:type="gramEnd"/>
      <w:r w:rsidRPr="002E6BD9">
        <w:rPr>
          <w:rFonts w:ascii="Arial" w:hAnsi="Arial" w:cs="Arial"/>
          <w:color w:val="000000"/>
          <w:shd w:val="clear" w:color="auto" w:fill="FFFFFF"/>
        </w:rPr>
        <w:t xml:space="preserve"> con la escritura: escuela y comunidad en los Andes peruanos. Lima: Red para el Desarrollo de las Ciencias Sociales en el Perú</w:t>
      </w:r>
    </w:p>
    <w:p w:rsidR="00AE25D5" w:rsidRPr="002E6BD9" w:rsidRDefault="00AE25D5" w:rsidP="00AE25D5">
      <w:pPr>
        <w:pStyle w:val="NormalWeb"/>
        <w:spacing w:before="0" w:beforeAutospacing="0" w:after="200" w:afterAutospacing="0"/>
        <w:jc w:val="both"/>
        <w:rPr>
          <w:rFonts w:ascii="Arial" w:hAnsi="Arial" w:cs="Arial"/>
          <w:color w:val="000000"/>
          <w:shd w:val="clear" w:color="auto" w:fill="FFFFFF"/>
        </w:rPr>
      </w:pPr>
    </w:p>
    <w:p w:rsidR="00AE25D5" w:rsidRPr="002E6BD9" w:rsidRDefault="00AE25D5" w:rsidP="00AE25D5">
      <w:pPr>
        <w:pStyle w:val="NormalWeb"/>
        <w:spacing w:before="0" w:beforeAutospacing="0" w:after="200" w:afterAutospacing="0"/>
        <w:jc w:val="both"/>
        <w:rPr>
          <w:rFonts w:ascii="Arial" w:hAnsi="Arial" w:cs="Arial"/>
        </w:rPr>
      </w:pPr>
    </w:p>
    <w:p w:rsidR="00AE25D5" w:rsidRPr="002E6BD9" w:rsidRDefault="00AE25D5" w:rsidP="00AE25D5">
      <w:pPr>
        <w:pStyle w:val="NormalWeb"/>
        <w:spacing w:before="0" w:beforeAutospacing="0" w:after="160" w:afterAutospacing="0"/>
        <w:jc w:val="both"/>
        <w:rPr>
          <w:rFonts w:ascii="Arial" w:hAnsi="Arial" w:cs="Arial"/>
        </w:rPr>
      </w:pPr>
      <w:r w:rsidRPr="002E6BD9">
        <w:rPr>
          <w:rFonts w:ascii="Arial" w:hAnsi="Arial" w:cs="Arial"/>
          <w:color w:val="000000"/>
          <w:shd w:val="clear" w:color="auto" w:fill="FFFFFF"/>
        </w:rPr>
        <w:t>.</w:t>
      </w:r>
    </w:p>
    <w:p w:rsidR="00AE25D5" w:rsidRPr="002E6BD9" w:rsidRDefault="00AE25D5" w:rsidP="00AE25D5">
      <w:pPr>
        <w:rPr>
          <w:rFonts w:ascii="Arial" w:hAnsi="Arial" w:cs="Arial"/>
          <w:sz w:val="24"/>
          <w:szCs w:val="24"/>
        </w:rPr>
      </w:pPr>
    </w:p>
    <w:p w:rsidR="00AE25D5" w:rsidRPr="009F0371" w:rsidRDefault="00AE25D5" w:rsidP="00AE25D5">
      <w:pPr>
        <w:pStyle w:val="NormalWeb"/>
        <w:jc w:val="both"/>
        <w:rPr>
          <w:rFonts w:ascii="Arial" w:hAnsi="Arial" w:cs="Arial"/>
          <w:b/>
        </w:rPr>
      </w:pPr>
    </w:p>
    <w:p w:rsidR="00AE25D5" w:rsidRDefault="00AE25D5"/>
    <w:sectPr w:rsidR="00AE25D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E84350"/>
    <w:multiLevelType w:val="hybridMultilevel"/>
    <w:tmpl w:val="1AB622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5D5"/>
    <w:rsid w:val="00307FEE"/>
    <w:rsid w:val="006C3616"/>
    <w:rsid w:val="00AE25D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5D5"/>
    <w:pPr>
      <w:spacing w:after="0" w:line="240" w:lineRule="auto"/>
    </w:pPr>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E25D5"/>
    <w:pPr>
      <w:spacing w:before="100" w:beforeAutospacing="1" w:after="100" w:afterAutospacing="1"/>
    </w:pPr>
    <w:rPr>
      <w:rFonts w:ascii="Times New Roman" w:eastAsia="Times New Roman" w:hAnsi="Times New Roman" w:cs="Times New Roman"/>
      <w:sz w:val="24"/>
      <w:szCs w:val="24"/>
      <w:lang w:val="es-CO" w:eastAsia="es-CO"/>
    </w:rPr>
  </w:style>
  <w:style w:type="table" w:styleId="Tablaconcuadrcula">
    <w:name w:val="Table Grid"/>
    <w:basedOn w:val="Tablanormal"/>
    <w:uiPriority w:val="39"/>
    <w:rsid w:val="00AE2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E25D5"/>
    <w:rPr>
      <w:color w:val="0000FF" w:themeColor="hyperlink"/>
      <w:u w:val="single"/>
    </w:rPr>
  </w:style>
  <w:style w:type="character" w:customStyle="1" w:styleId="apple-converted-space">
    <w:name w:val="apple-converted-space"/>
    <w:basedOn w:val="Fuentedeprrafopredeter"/>
    <w:rsid w:val="00AE25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5D5"/>
    <w:pPr>
      <w:spacing w:after="0" w:line="240" w:lineRule="auto"/>
    </w:pPr>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E25D5"/>
    <w:pPr>
      <w:spacing w:before="100" w:beforeAutospacing="1" w:after="100" w:afterAutospacing="1"/>
    </w:pPr>
    <w:rPr>
      <w:rFonts w:ascii="Times New Roman" w:eastAsia="Times New Roman" w:hAnsi="Times New Roman" w:cs="Times New Roman"/>
      <w:sz w:val="24"/>
      <w:szCs w:val="24"/>
      <w:lang w:val="es-CO" w:eastAsia="es-CO"/>
    </w:rPr>
  </w:style>
  <w:style w:type="table" w:styleId="Tablaconcuadrcula">
    <w:name w:val="Table Grid"/>
    <w:basedOn w:val="Tablanormal"/>
    <w:uiPriority w:val="39"/>
    <w:rsid w:val="00AE2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E25D5"/>
    <w:rPr>
      <w:color w:val="0000FF" w:themeColor="hyperlink"/>
      <w:u w:val="single"/>
    </w:rPr>
  </w:style>
  <w:style w:type="character" w:customStyle="1" w:styleId="apple-converted-space">
    <w:name w:val="apple-converted-space"/>
    <w:basedOn w:val="Fuentedeprrafopredeter"/>
    <w:rsid w:val="00AE25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rezsonia5@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4201</Words>
  <Characters>23111</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27258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JEREZ</dc:creator>
  <cp:lastModifiedBy>SONIA JEREZ</cp:lastModifiedBy>
  <cp:revision>1</cp:revision>
  <dcterms:created xsi:type="dcterms:W3CDTF">2016-09-09T21:26:00Z</dcterms:created>
  <dcterms:modified xsi:type="dcterms:W3CDTF">2016-09-09T21:46:00Z</dcterms:modified>
</cp:coreProperties>
</file>